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5E0CFDA9" w:rsidR="00AA6D01" w:rsidRPr="00153710" w:rsidRDefault="00153710">
      <w:pPr>
        <w:jc w:val="center"/>
        <w:rPr>
          <w:rFonts w:ascii="Garamond" w:eastAsia="Garamond" w:hAnsi="Garamond" w:cs="Garamond"/>
          <w:b/>
          <w:sz w:val="32"/>
          <w:szCs w:val="32"/>
          <w:lang w:val="en-US"/>
        </w:rPr>
      </w:pPr>
      <w:r>
        <w:rPr>
          <w:rFonts w:ascii="Garamond" w:eastAsia="Garamond" w:hAnsi="Garamond" w:cs="Garamond"/>
          <w:b/>
          <w:sz w:val="32"/>
          <w:szCs w:val="32"/>
          <w:lang w:val="en-US"/>
        </w:rPr>
        <w:t>Alina Tsoy</w:t>
      </w:r>
    </w:p>
    <w:p w14:paraId="00000002" w14:textId="58D36AA2" w:rsidR="00AA6D01" w:rsidRPr="00153710" w:rsidRDefault="00153710">
      <w:pPr>
        <w:jc w:val="center"/>
        <w:rPr>
          <w:rFonts w:ascii="Franklin Gothic" w:eastAsia="Franklin Gothic" w:hAnsi="Franklin Gothic" w:cs="Franklin Gothic"/>
        </w:rPr>
      </w:pPr>
      <w:r w:rsidRPr="00153710">
        <w:rPr>
          <w:rFonts w:ascii="Garamond" w:eastAsia="Garamond" w:hAnsi="Garamond" w:cs="Garamond"/>
        </w:rPr>
        <w:t>+</w:t>
      </w:r>
      <w:r w:rsidR="00617FA6">
        <w:rPr>
          <w:rFonts w:ascii="Garamond" w:eastAsia="Garamond" w:hAnsi="Garamond" w:cs="Garamond"/>
        </w:rPr>
        <w:t>33638033095</w:t>
      </w:r>
      <w:r w:rsidR="000A3EE3" w:rsidRPr="00153710">
        <w:rPr>
          <w:rFonts w:ascii="Garamond" w:eastAsia="Garamond" w:hAnsi="Garamond" w:cs="Garamond"/>
        </w:rPr>
        <w:t xml:space="preserve"> ●   </w:t>
      </w:r>
      <w:r w:rsidRPr="00153710">
        <w:rPr>
          <w:rFonts w:ascii="Garamond" w:eastAsia="Garamond" w:hAnsi="Garamond" w:cs="Garamond"/>
        </w:rPr>
        <w:t>Paris, France</w:t>
      </w:r>
      <w:r w:rsidR="000A3EE3" w:rsidRPr="00153710">
        <w:rPr>
          <w:rFonts w:ascii="Garamond" w:eastAsia="Garamond" w:hAnsi="Garamond" w:cs="Garamond"/>
        </w:rPr>
        <w:t xml:space="preserve">   ● </w:t>
      </w:r>
      <w:r w:rsidRPr="00153710">
        <w:rPr>
          <w:rFonts w:ascii="Garamond" w:eastAsia="Garamond" w:hAnsi="Garamond" w:cs="Garamond"/>
        </w:rPr>
        <w:t>alina.tsoy@</w:t>
      </w:r>
      <w:r>
        <w:rPr>
          <w:rFonts w:ascii="Garamond" w:eastAsia="Garamond" w:hAnsi="Garamond" w:cs="Garamond"/>
        </w:rPr>
        <w:t>sciencespo.fr</w:t>
      </w:r>
    </w:p>
    <w:p w14:paraId="00000003" w14:textId="51629F86" w:rsidR="00AA6D01" w:rsidRPr="00153710" w:rsidRDefault="00153710">
      <w:pPr>
        <w:pBdr>
          <w:bottom w:val="single" w:sz="4" w:space="1" w:color="000000"/>
        </w:pBdr>
        <w:jc w:val="both"/>
        <w:rPr>
          <w:rFonts w:ascii="Garamond" w:eastAsia="Garamond" w:hAnsi="Garamond" w:cs="Garamond"/>
          <w:b/>
          <w:sz w:val="24"/>
          <w:szCs w:val="24"/>
          <w:lang w:val="en-US"/>
        </w:rPr>
      </w:pPr>
      <w:r w:rsidRPr="00153710">
        <w:rPr>
          <w:rFonts w:ascii="Garamond" w:eastAsia="Garamond" w:hAnsi="Garamond" w:cs="Garamond"/>
          <w:b/>
          <w:sz w:val="24"/>
          <w:szCs w:val="24"/>
          <w:lang w:val="en-US"/>
        </w:rPr>
        <w:t>F</w:t>
      </w:r>
      <w:r>
        <w:rPr>
          <w:rFonts w:ascii="Garamond" w:eastAsia="Garamond" w:hAnsi="Garamond" w:cs="Garamond"/>
          <w:b/>
          <w:sz w:val="24"/>
          <w:szCs w:val="24"/>
          <w:lang w:val="en-US"/>
        </w:rPr>
        <w:t>ORMATION</w:t>
      </w:r>
    </w:p>
    <w:p w14:paraId="00000004" w14:textId="24C00822" w:rsidR="00AA6D01" w:rsidRPr="00153710" w:rsidRDefault="00153710">
      <w:pPr>
        <w:tabs>
          <w:tab w:val="right" w:pos="10800"/>
        </w:tabs>
        <w:jc w:val="both"/>
        <w:rPr>
          <w:rFonts w:ascii="Garamond" w:eastAsia="Garamond" w:hAnsi="Garamond" w:cs="Garamond"/>
          <w:b/>
          <w:color w:val="323232"/>
          <w:sz w:val="22"/>
          <w:szCs w:val="22"/>
        </w:rPr>
      </w:pPr>
      <w:r w:rsidRPr="00153710">
        <w:rPr>
          <w:rFonts w:ascii="Garamond" w:eastAsia="Garamond" w:hAnsi="Garamond" w:cs="Garamond"/>
          <w:b/>
          <w:sz w:val="22"/>
          <w:szCs w:val="22"/>
        </w:rPr>
        <w:t>Sciences Po Paris</w:t>
      </w:r>
      <w:r w:rsidR="000A3EE3" w:rsidRPr="00153710">
        <w:rPr>
          <w:rFonts w:ascii="Garamond" w:eastAsia="Garamond" w:hAnsi="Garamond" w:cs="Garamond"/>
          <w:b/>
          <w:sz w:val="22"/>
          <w:szCs w:val="22"/>
        </w:rPr>
        <w:t xml:space="preserve"> | Maj</w:t>
      </w:r>
      <w:r w:rsidRPr="00153710">
        <w:rPr>
          <w:rFonts w:ascii="Garamond" w:eastAsia="Garamond" w:hAnsi="Garamond" w:cs="Garamond"/>
          <w:b/>
          <w:sz w:val="22"/>
          <w:szCs w:val="22"/>
        </w:rPr>
        <w:t>eure: Politique</w:t>
      </w:r>
      <w:r>
        <w:rPr>
          <w:rFonts w:ascii="Garamond" w:eastAsia="Garamond" w:hAnsi="Garamond" w:cs="Garamond"/>
          <w:b/>
          <w:sz w:val="22"/>
          <w:szCs w:val="22"/>
        </w:rPr>
        <w:t xml:space="preserve"> et Gouvernement</w:t>
      </w:r>
      <w:r w:rsidR="000A3EE3" w:rsidRPr="00153710">
        <w:rPr>
          <w:rFonts w:ascii="Garamond" w:eastAsia="Garamond" w:hAnsi="Garamond" w:cs="Garamond"/>
          <w:sz w:val="22"/>
          <w:szCs w:val="22"/>
        </w:rPr>
        <w:tab/>
      </w:r>
      <w:r>
        <w:rPr>
          <w:rFonts w:ascii="Garamond" w:eastAsia="Garamond" w:hAnsi="Garamond" w:cs="Garamond"/>
          <w:sz w:val="22"/>
          <w:szCs w:val="22"/>
        </w:rPr>
        <w:t>Mai 2025</w:t>
      </w:r>
    </w:p>
    <w:p w14:paraId="00000005" w14:textId="77777777" w:rsidR="00AA6D01" w:rsidRPr="00153710" w:rsidRDefault="00AA6D01">
      <w:pPr>
        <w:tabs>
          <w:tab w:val="right" w:pos="10800"/>
        </w:tabs>
        <w:ind w:left="1440"/>
        <w:jc w:val="both"/>
        <w:rPr>
          <w:rFonts w:ascii="Garamond" w:eastAsia="Garamond" w:hAnsi="Garamond" w:cs="Garamond"/>
          <w:color w:val="323232"/>
          <w:sz w:val="12"/>
          <w:szCs w:val="12"/>
          <w:u w:val="single"/>
        </w:rPr>
      </w:pPr>
    </w:p>
    <w:p w14:paraId="00000006" w14:textId="4940AEA7" w:rsidR="00AA6D01" w:rsidRPr="00153710" w:rsidRDefault="00153710">
      <w:pPr>
        <w:numPr>
          <w:ilvl w:val="0"/>
          <w:numId w:val="1"/>
        </w:numPr>
        <w:tabs>
          <w:tab w:val="right" w:pos="10800"/>
        </w:tabs>
        <w:ind w:left="720"/>
        <w:jc w:val="both"/>
        <w:rPr>
          <w:rFonts w:ascii="Garamond" w:eastAsia="Garamond" w:hAnsi="Garamond" w:cs="Garamond"/>
          <w:color w:val="323232"/>
          <w:sz w:val="22"/>
          <w:szCs w:val="22"/>
        </w:rPr>
      </w:pPr>
      <w:r w:rsidRPr="00153710">
        <w:rPr>
          <w:rFonts w:ascii="Garamond" w:eastAsia="Garamond" w:hAnsi="Garamond" w:cs="Garamond"/>
          <w:b/>
          <w:color w:val="323232"/>
          <w:sz w:val="22"/>
          <w:szCs w:val="22"/>
        </w:rPr>
        <w:t xml:space="preserve">Moyenne </w:t>
      </w:r>
      <w:r>
        <w:rPr>
          <w:rFonts w:ascii="Garamond" w:eastAsia="Garamond" w:hAnsi="Garamond" w:cs="Garamond"/>
          <w:b/>
          <w:color w:val="323232"/>
          <w:sz w:val="22"/>
          <w:szCs w:val="22"/>
        </w:rPr>
        <w:t xml:space="preserve">générale </w:t>
      </w:r>
      <w:r w:rsidRPr="00153710">
        <w:rPr>
          <w:rFonts w:ascii="Garamond" w:eastAsia="Garamond" w:hAnsi="Garamond" w:cs="Garamond"/>
          <w:b/>
          <w:color w:val="323232"/>
          <w:sz w:val="22"/>
          <w:szCs w:val="22"/>
        </w:rPr>
        <w:t>de</w:t>
      </w:r>
      <w:r>
        <w:rPr>
          <w:rFonts w:ascii="Garamond" w:eastAsia="Garamond" w:hAnsi="Garamond" w:cs="Garamond"/>
          <w:b/>
          <w:color w:val="323232"/>
          <w:sz w:val="22"/>
          <w:szCs w:val="22"/>
        </w:rPr>
        <w:t xml:space="preserve"> 16/20</w:t>
      </w:r>
      <w:r w:rsidR="000A3EE3" w:rsidRPr="00153710">
        <w:rPr>
          <w:rFonts w:ascii="Garamond" w:eastAsia="Garamond" w:hAnsi="Garamond" w:cs="Garamond"/>
          <w:b/>
          <w:color w:val="323232"/>
          <w:sz w:val="22"/>
          <w:szCs w:val="22"/>
        </w:rPr>
        <w:br/>
      </w:r>
      <w:r>
        <w:rPr>
          <w:rFonts w:ascii="Garamond" w:eastAsia="Garamond" w:hAnsi="Garamond" w:cs="Garamond"/>
          <w:color w:val="323232"/>
          <w:sz w:val="22"/>
          <w:szCs w:val="22"/>
        </w:rPr>
        <w:t>Droit Constitutionnel Comparé</w:t>
      </w:r>
      <w:r w:rsidR="000A3EE3" w:rsidRPr="00153710">
        <w:rPr>
          <w:rFonts w:ascii="Garamond" w:eastAsia="Garamond" w:hAnsi="Garamond" w:cs="Garamond"/>
          <w:b/>
          <w:color w:val="323232"/>
          <w:sz w:val="22"/>
          <w:szCs w:val="22"/>
        </w:rPr>
        <w:t xml:space="preserve">| </w:t>
      </w:r>
      <w:r>
        <w:rPr>
          <w:rFonts w:ascii="Garamond" w:eastAsia="Garamond" w:hAnsi="Garamond" w:cs="Garamond"/>
          <w:color w:val="323232"/>
          <w:sz w:val="22"/>
          <w:szCs w:val="22"/>
        </w:rPr>
        <w:t>Droit Constitutionnel Français</w:t>
      </w:r>
      <w:r w:rsidR="000A3EE3" w:rsidRPr="00153710">
        <w:rPr>
          <w:rFonts w:ascii="Garamond" w:eastAsia="Garamond" w:hAnsi="Garamond" w:cs="Garamond"/>
          <w:color w:val="323232"/>
          <w:sz w:val="22"/>
          <w:szCs w:val="22"/>
        </w:rPr>
        <w:t xml:space="preserve"> </w:t>
      </w:r>
      <w:r w:rsidR="000A3EE3" w:rsidRPr="00153710">
        <w:rPr>
          <w:rFonts w:ascii="Garamond" w:eastAsia="Garamond" w:hAnsi="Garamond" w:cs="Garamond"/>
          <w:b/>
          <w:color w:val="323232"/>
          <w:sz w:val="22"/>
          <w:szCs w:val="22"/>
        </w:rPr>
        <w:t xml:space="preserve">| </w:t>
      </w:r>
      <w:r w:rsidR="000A3EE3" w:rsidRPr="00153710">
        <w:rPr>
          <w:rFonts w:ascii="Garamond" w:eastAsia="Garamond" w:hAnsi="Garamond" w:cs="Garamond"/>
          <w:color w:val="323232"/>
          <w:sz w:val="22"/>
          <w:szCs w:val="22"/>
        </w:rPr>
        <w:t xml:space="preserve"> </w:t>
      </w:r>
      <w:r>
        <w:rPr>
          <w:rFonts w:ascii="Garamond" w:eastAsia="Garamond" w:hAnsi="Garamond" w:cs="Garamond"/>
          <w:color w:val="323232"/>
          <w:sz w:val="22"/>
          <w:szCs w:val="22"/>
        </w:rPr>
        <w:t>Droit Privé</w:t>
      </w:r>
      <w:r w:rsidR="000A3EE3" w:rsidRPr="00153710">
        <w:rPr>
          <w:rFonts w:ascii="Garamond" w:eastAsia="Garamond" w:hAnsi="Garamond" w:cs="Garamond"/>
          <w:color w:val="323232"/>
          <w:sz w:val="22"/>
          <w:szCs w:val="22"/>
        </w:rPr>
        <w:t xml:space="preserve"> </w:t>
      </w:r>
      <w:r w:rsidR="000A3EE3" w:rsidRPr="00153710">
        <w:rPr>
          <w:rFonts w:ascii="Garamond" w:eastAsia="Garamond" w:hAnsi="Garamond" w:cs="Garamond"/>
          <w:b/>
          <w:color w:val="323232"/>
          <w:sz w:val="22"/>
          <w:szCs w:val="22"/>
        </w:rPr>
        <w:t xml:space="preserve">| </w:t>
      </w:r>
      <w:r>
        <w:rPr>
          <w:rFonts w:ascii="Garamond" w:eastAsia="Garamond" w:hAnsi="Garamond" w:cs="Garamond"/>
          <w:color w:val="323232"/>
          <w:sz w:val="22"/>
          <w:szCs w:val="22"/>
        </w:rPr>
        <w:t xml:space="preserve">Introduction à </w:t>
      </w:r>
      <w:r w:rsidRPr="00153710">
        <w:rPr>
          <w:rFonts w:ascii="Garamond" w:eastAsia="Garamond" w:hAnsi="Garamond" w:cs="Garamond"/>
          <w:color w:val="323232"/>
          <w:sz w:val="22"/>
          <w:szCs w:val="22"/>
        </w:rPr>
        <w:t>la</w:t>
      </w:r>
      <w:r>
        <w:rPr>
          <w:rFonts w:ascii="Garamond" w:eastAsia="Garamond" w:hAnsi="Garamond" w:cs="Garamond"/>
          <w:color w:val="323232"/>
          <w:sz w:val="22"/>
          <w:szCs w:val="22"/>
        </w:rPr>
        <w:t xml:space="preserve"> Plaidoirie</w:t>
      </w:r>
      <w:r w:rsidR="000A3EE3" w:rsidRPr="00153710">
        <w:rPr>
          <w:rFonts w:ascii="Garamond" w:eastAsia="Garamond" w:hAnsi="Garamond" w:cs="Garamond"/>
          <w:b/>
          <w:color w:val="323232"/>
          <w:sz w:val="22"/>
          <w:szCs w:val="22"/>
        </w:rPr>
        <w:t xml:space="preserve">| </w:t>
      </w:r>
      <w:r w:rsidRPr="00153710">
        <w:rPr>
          <w:rFonts w:ascii="Garamond" w:eastAsia="Garamond" w:hAnsi="Garamond" w:cs="Garamond"/>
          <w:color w:val="323232"/>
          <w:sz w:val="22"/>
          <w:szCs w:val="22"/>
        </w:rPr>
        <w:t>Dr</w:t>
      </w:r>
      <w:r>
        <w:rPr>
          <w:rFonts w:ascii="Garamond" w:eastAsia="Garamond" w:hAnsi="Garamond" w:cs="Garamond"/>
          <w:color w:val="323232"/>
          <w:sz w:val="22"/>
          <w:szCs w:val="22"/>
        </w:rPr>
        <w:t>oit Commun des Contrats</w:t>
      </w:r>
      <w:r w:rsidR="000A3EE3" w:rsidRPr="00153710">
        <w:rPr>
          <w:rFonts w:ascii="Garamond" w:eastAsia="Garamond" w:hAnsi="Garamond" w:cs="Garamond"/>
          <w:color w:val="323232"/>
          <w:sz w:val="22"/>
          <w:szCs w:val="22"/>
        </w:rPr>
        <w:t xml:space="preserve"> </w:t>
      </w:r>
      <w:r w:rsidR="000A3EE3" w:rsidRPr="00153710">
        <w:rPr>
          <w:rFonts w:ascii="Garamond" w:eastAsia="Garamond" w:hAnsi="Garamond" w:cs="Garamond"/>
          <w:b/>
          <w:color w:val="323232"/>
          <w:sz w:val="22"/>
          <w:szCs w:val="22"/>
        </w:rPr>
        <w:t xml:space="preserve">| </w:t>
      </w:r>
      <w:r>
        <w:rPr>
          <w:rFonts w:ascii="Garamond" w:eastAsia="Garamond" w:hAnsi="Garamond" w:cs="Garamond"/>
          <w:color w:val="323232"/>
          <w:sz w:val="22"/>
          <w:szCs w:val="22"/>
        </w:rPr>
        <w:t>Droit de l’Union Européenne</w:t>
      </w:r>
    </w:p>
    <w:p w14:paraId="00000007" w14:textId="77777777" w:rsidR="00AA6D01" w:rsidRPr="00153710" w:rsidRDefault="00AA6D01">
      <w:pPr>
        <w:tabs>
          <w:tab w:val="right" w:pos="10800"/>
        </w:tabs>
        <w:ind w:left="720"/>
        <w:jc w:val="both"/>
        <w:rPr>
          <w:rFonts w:ascii="Garamond" w:eastAsia="Garamond" w:hAnsi="Garamond" w:cs="Garamond"/>
          <w:color w:val="323232"/>
          <w:sz w:val="12"/>
          <w:szCs w:val="12"/>
        </w:rPr>
      </w:pPr>
    </w:p>
    <w:p w14:paraId="00000008" w14:textId="6B3D1960" w:rsidR="00AA6D01" w:rsidRPr="00153710" w:rsidRDefault="00153710">
      <w:pPr>
        <w:numPr>
          <w:ilvl w:val="0"/>
          <w:numId w:val="1"/>
        </w:numPr>
        <w:tabs>
          <w:tab w:val="right" w:pos="10800"/>
        </w:tabs>
        <w:ind w:left="720"/>
        <w:jc w:val="both"/>
        <w:rPr>
          <w:rFonts w:ascii="Garamond" w:eastAsia="Garamond" w:hAnsi="Garamond" w:cs="Garamond"/>
          <w:sz w:val="22"/>
          <w:szCs w:val="22"/>
        </w:rPr>
      </w:pPr>
      <w:r w:rsidRPr="00153710">
        <w:rPr>
          <w:rFonts w:ascii="Garamond" w:eastAsia="Garamond" w:hAnsi="Garamond" w:cs="Garamond"/>
          <w:b/>
          <w:color w:val="323232"/>
          <w:sz w:val="22"/>
          <w:szCs w:val="22"/>
        </w:rPr>
        <w:t>Présidente</w:t>
      </w:r>
      <w:r w:rsidR="000A3EE3" w:rsidRPr="00153710">
        <w:rPr>
          <w:rFonts w:ascii="Garamond" w:eastAsia="Garamond" w:hAnsi="Garamond" w:cs="Garamond"/>
          <w:b/>
          <w:color w:val="323232"/>
          <w:sz w:val="22"/>
          <w:szCs w:val="22"/>
        </w:rPr>
        <w:t xml:space="preserve">, </w:t>
      </w:r>
      <w:proofErr w:type="spellStart"/>
      <w:r w:rsidRPr="00153710">
        <w:rPr>
          <w:rFonts w:ascii="Garamond" w:eastAsia="Garamond" w:hAnsi="Garamond" w:cs="Garamond"/>
          <w:b/>
          <w:color w:val="323232"/>
          <w:sz w:val="22"/>
          <w:szCs w:val="22"/>
        </w:rPr>
        <w:t>UArt</w:t>
      </w:r>
      <w:proofErr w:type="spellEnd"/>
      <w:r w:rsidRPr="00153710">
        <w:rPr>
          <w:rFonts w:ascii="Garamond" w:eastAsia="Garamond" w:hAnsi="Garamond" w:cs="Garamond"/>
          <w:b/>
          <w:color w:val="323232"/>
          <w:sz w:val="22"/>
          <w:szCs w:val="22"/>
        </w:rPr>
        <w:t>, Association Ukrainienne de Sciences Po</w:t>
      </w:r>
      <w:r w:rsidR="000A3EE3" w:rsidRPr="00153710">
        <w:rPr>
          <w:rFonts w:ascii="Garamond" w:eastAsia="Garamond" w:hAnsi="Garamond" w:cs="Garamond"/>
          <w:b/>
          <w:color w:val="323232"/>
          <w:sz w:val="22"/>
          <w:szCs w:val="22"/>
        </w:rPr>
        <w:t xml:space="preserve"> </w:t>
      </w:r>
      <w:r w:rsidR="000A3EE3" w:rsidRPr="00153710">
        <w:rPr>
          <w:rFonts w:ascii="Garamond" w:eastAsia="Garamond" w:hAnsi="Garamond" w:cs="Garamond"/>
          <w:b/>
          <w:color w:val="323232"/>
          <w:sz w:val="22"/>
          <w:szCs w:val="22"/>
        </w:rPr>
        <w:br/>
      </w:r>
      <w:r w:rsidRPr="00153710">
        <w:rPr>
          <w:rFonts w:ascii="Garamond" w:eastAsia="Garamond" w:hAnsi="Garamond" w:cs="Garamond"/>
          <w:sz w:val="22"/>
          <w:szCs w:val="22"/>
        </w:rPr>
        <w:t xml:space="preserve">Responsable de l’organisation d’événements visant à sensibiliser à la vie politique et culturelle en Ukraine, ainsi que </w:t>
      </w:r>
      <w:r>
        <w:rPr>
          <w:rFonts w:ascii="Garamond" w:eastAsia="Garamond" w:hAnsi="Garamond" w:cs="Garamond"/>
          <w:sz w:val="22"/>
          <w:szCs w:val="22"/>
        </w:rPr>
        <w:t>de</w:t>
      </w:r>
      <w:r w:rsidRPr="00153710">
        <w:rPr>
          <w:rFonts w:ascii="Garamond" w:eastAsia="Garamond" w:hAnsi="Garamond" w:cs="Garamond"/>
          <w:sz w:val="22"/>
          <w:szCs w:val="22"/>
        </w:rPr>
        <w:t xml:space="preserve"> l’organisation de rencontres diplomatiques avec des représentants ukrainiens.</w:t>
      </w:r>
    </w:p>
    <w:p w14:paraId="00000009" w14:textId="77777777" w:rsidR="00AA6D01" w:rsidRPr="00153710" w:rsidRDefault="00AA6D01">
      <w:pPr>
        <w:tabs>
          <w:tab w:val="right" w:pos="10800"/>
        </w:tabs>
        <w:ind w:left="720"/>
        <w:jc w:val="both"/>
        <w:rPr>
          <w:rFonts w:ascii="Garamond" w:eastAsia="Garamond" w:hAnsi="Garamond" w:cs="Garamond"/>
          <w:b/>
          <w:color w:val="323232"/>
          <w:sz w:val="12"/>
          <w:szCs w:val="12"/>
        </w:rPr>
      </w:pPr>
    </w:p>
    <w:p w14:paraId="0000000A" w14:textId="7C94FAF5" w:rsidR="00AA6D01" w:rsidRPr="00153710" w:rsidRDefault="00153710">
      <w:pPr>
        <w:numPr>
          <w:ilvl w:val="0"/>
          <w:numId w:val="1"/>
        </w:numPr>
        <w:tabs>
          <w:tab w:val="right" w:pos="10800"/>
        </w:tabs>
        <w:ind w:left="720"/>
        <w:jc w:val="both"/>
        <w:rPr>
          <w:rFonts w:ascii="Garamond" w:eastAsia="Garamond" w:hAnsi="Garamond" w:cs="Garamond"/>
          <w:sz w:val="22"/>
          <w:szCs w:val="22"/>
        </w:rPr>
      </w:pPr>
      <w:r w:rsidRPr="00153710">
        <w:rPr>
          <w:rFonts w:ascii="Garamond" w:eastAsia="Garamond" w:hAnsi="Garamond" w:cs="Garamond"/>
          <w:b/>
          <w:sz w:val="22"/>
          <w:szCs w:val="22"/>
        </w:rPr>
        <w:t>Échange</w:t>
      </w:r>
      <w:r w:rsidR="000A3EE3" w:rsidRPr="00153710">
        <w:rPr>
          <w:rFonts w:ascii="Garamond" w:eastAsia="Garamond" w:hAnsi="Garamond" w:cs="Garamond"/>
          <w:b/>
          <w:sz w:val="22"/>
          <w:szCs w:val="22"/>
        </w:rPr>
        <w:t xml:space="preserve"> 202</w:t>
      </w:r>
      <w:r w:rsidRPr="00153710">
        <w:rPr>
          <w:rFonts w:ascii="Garamond" w:eastAsia="Garamond" w:hAnsi="Garamond" w:cs="Garamond"/>
          <w:b/>
          <w:sz w:val="22"/>
          <w:szCs w:val="22"/>
        </w:rPr>
        <w:t>4</w:t>
      </w:r>
      <w:r w:rsidR="000A3EE3" w:rsidRPr="00153710">
        <w:rPr>
          <w:rFonts w:ascii="Garamond" w:eastAsia="Garamond" w:hAnsi="Garamond" w:cs="Garamond"/>
          <w:b/>
          <w:sz w:val="22"/>
          <w:szCs w:val="22"/>
        </w:rPr>
        <w:t>-202</w:t>
      </w:r>
      <w:r w:rsidRPr="00153710">
        <w:rPr>
          <w:rFonts w:ascii="Garamond" w:eastAsia="Garamond" w:hAnsi="Garamond" w:cs="Garamond"/>
          <w:b/>
          <w:sz w:val="22"/>
          <w:szCs w:val="22"/>
        </w:rPr>
        <w:t>5</w:t>
      </w:r>
      <w:r w:rsidR="000A3EE3" w:rsidRPr="00153710">
        <w:rPr>
          <w:rFonts w:ascii="Garamond" w:eastAsia="Garamond" w:hAnsi="Garamond" w:cs="Garamond"/>
          <w:b/>
          <w:sz w:val="22"/>
          <w:szCs w:val="22"/>
        </w:rPr>
        <w:t xml:space="preserve">| </w:t>
      </w:r>
      <w:r w:rsidRPr="00153710">
        <w:rPr>
          <w:rFonts w:ascii="Garamond" w:eastAsia="Garamond" w:hAnsi="Garamond" w:cs="Garamond"/>
          <w:b/>
          <w:sz w:val="22"/>
          <w:szCs w:val="22"/>
        </w:rPr>
        <w:t>Université LUISS</w:t>
      </w:r>
      <w:r w:rsidR="000A3EE3" w:rsidRPr="00153710">
        <w:rPr>
          <w:rFonts w:ascii="Garamond" w:eastAsia="Garamond" w:hAnsi="Garamond" w:cs="Garamond"/>
          <w:b/>
          <w:sz w:val="22"/>
          <w:szCs w:val="22"/>
        </w:rPr>
        <w:t xml:space="preserve"> | </w:t>
      </w:r>
      <w:r w:rsidRPr="00153710">
        <w:rPr>
          <w:rFonts w:ascii="Garamond" w:eastAsia="Garamond" w:hAnsi="Garamond" w:cs="Garamond"/>
          <w:b/>
          <w:sz w:val="22"/>
          <w:szCs w:val="22"/>
        </w:rPr>
        <w:t>Rome, Italie</w:t>
      </w:r>
      <w:r w:rsidR="000A3EE3" w:rsidRPr="00153710">
        <w:rPr>
          <w:rFonts w:ascii="Garamond" w:eastAsia="Garamond" w:hAnsi="Garamond" w:cs="Garamond"/>
          <w:sz w:val="22"/>
          <w:szCs w:val="22"/>
        </w:rPr>
        <w:tab/>
      </w:r>
      <w:r w:rsidR="000A3EE3" w:rsidRPr="00153710">
        <w:rPr>
          <w:rFonts w:ascii="Garamond" w:eastAsia="Garamond" w:hAnsi="Garamond" w:cs="Garamond"/>
          <w:b/>
          <w:sz w:val="22"/>
          <w:szCs w:val="22"/>
        </w:rPr>
        <w:br/>
      </w:r>
      <w:r w:rsidRPr="00153710">
        <w:rPr>
          <w:rFonts w:ascii="Garamond" w:eastAsia="Garamond" w:hAnsi="Garamond" w:cs="Garamond"/>
          <w:color w:val="323232"/>
          <w:sz w:val="22"/>
          <w:szCs w:val="22"/>
        </w:rPr>
        <w:t>Arbitrage International</w:t>
      </w:r>
      <w:r w:rsidR="000A3EE3" w:rsidRPr="00153710">
        <w:rPr>
          <w:rFonts w:ascii="Garamond" w:eastAsia="Garamond" w:hAnsi="Garamond" w:cs="Garamond"/>
          <w:b/>
          <w:color w:val="323232"/>
          <w:sz w:val="22"/>
          <w:szCs w:val="22"/>
        </w:rPr>
        <w:t xml:space="preserve">| </w:t>
      </w:r>
      <w:r>
        <w:rPr>
          <w:rFonts w:ascii="Garamond" w:eastAsia="Garamond" w:hAnsi="Garamond" w:cs="Garamond"/>
          <w:color w:val="323232"/>
          <w:sz w:val="22"/>
          <w:szCs w:val="22"/>
        </w:rPr>
        <w:t>Droit des Affaires</w:t>
      </w:r>
      <w:r w:rsidR="000A3EE3" w:rsidRPr="00153710">
        <w:rPr>
          <w:rFonts w:ascii="Garamond" w:eastAsia="Garamond" w:hAnsi="Garamond" w:cs="Garamond"/>
          <w:color w:val="323232"/>
          <w:sz w:val="22"/>
          <w:szCs w:val="22"/>
        </w:rPr>
        <w:t xml:space="preserve"> </w:t>
      </w:r>
      <w:r w:rsidR="000A3EE3" w:rsidRPr="00153710">
        <w:rPr>
          <w:rFonts w:ascii="Garamond" w:eastAsia="Garamond" w:hAnsi="Garamond" w:cs="Garamond"/>
          <w:b/>
          <w:color w:val="323232"/>
          <w:sz w:val="22"/>
          <w:szCs w:val="22"/>
        </w:rPr>
        <w:t xml:space="preserve">| </w:t>
      </w:r>
      <w:r w:rsidR="000A3EE3" w:rsidRPr="00153710">
        <w:rPr>
          <w:rFonts w:ascii="Garamond" w:eastAsia="Garamond" w:hAnsi="Garamond" w:cs="Garamond"/>
          <w:color w:val="323232"/>
          <w:sz w:val="22"/>
          <w:szCs w:val="22"/>
        </w:rPr>
        <w:t xml:space="preserve"> </w:t>
      </w:r>
      <w:r>
        <w:rPr>
          <w:rFonts w:ascii="Garamond" w:eastAsia="Garamond" w:hAnsi="Garamond" w:cs="Garamond"/>
          <w:color w:val="323232"/>
          <w:sz w:val="22"/>
          <w:szCs w:val="22"/>
        </w:rPr>
        <w:t>Droit de la Concurrence</w:t>
      </w:r>
      <w:r w:rsidR="000A3EE3" w:rsidRPr="00153710">
        <w:rPr>
          <w:rFonts w:ascii="Garamond" w:eastAsia="Garamond" w:hAnsi="Garamond" w:cs="Garamond"/>
          <w:color w:val="323232"/>
          <w:sz w:val="22"/>
          <w:szCs w:val="22"/>
        </w:rPr>
        <w:t xml:space="preserve"> </w:t>
      </w:r>
      <w:r w:rsidR="000A3EE3" w:rsidRPr="00153710">
        <w:rPr>
          <w:rFonts w:ascii="Garamond" w:eastAsia="Garamond" w:hAnsi="Garamond" w:cs="Garamond"/>
          <w:b/>
          <w:color w:val="323232"/>
          <w:sz w:val="22"/>
          <w:szCs w:val="22"/>
        </w:rPr>
        <w:t xml:space="preserve">| </w:t>
      </w:r>
      <w:proofErr w:type="spellStart"/>
      <w:r>
        <w:rPr>
          <w:rFonts w:ascii="Garamond" w:eastAsia="Garamond" w:hAnsi="Garamond" w:cs="Garamond"/>
          <w:color w:val="323232"/>
          <w:sz w:val="22"/>
          <w:szCs w:val="22"/>
        </w:rPr>
        <w:t>Proprieté</w:t>
      </w:r>
      <w:proofErr w:type="spellEnd"/>
      <w:r>
        <w:rPr>
          <w:rFonts w:ascii="Garamond" w:eastAsia="Garamond" w:hAnsi="Garamond" w:cs="Garamond"/>
          <w:color w:val="323232"/>
          <w:sz w:val="22"/>
          <w:szCs w:val="22"/>
        </w:rPr>
        <w:t xml:space="preserve"> Intellectuelle</w:t>
      </w:r>
      <w:r w:rsidR="000A3EE3" w:rsidRPr="00153710">
        <w:rPr>
          <w:rFonts w:ascii="Garamond" w:eastAsia="Garamond" w:hAnsi="Garamond" w:cs="Garamond"/>
          <w:b/>
          <w:color w:val="323232"/>
          <w:sz w:val="22"/>
          <w:szCs w:val="22"/>
        </w:rPr>
        <w:t xml:space="preserve">| </w:t>
      </w:r>
      <w:r>
        <w:rPr>
          <w:rFonts w:ascii="Garamond" w:eastAsia="Garamond" w:hAnsi="Garamond" w:cs="Garamond"/>
          <w:color w:val="323232"/>
          <w:sz w:val="22"/>
          <w:szCs w:val="22"/>
        </w:rPr>
        <w:t>Droit Commercial International</w:t>
      </w:r>
      <w:r w:rsidR="000A3EE3" w:rsidRPr="00153710">
        <w:rPr>
          <w:rFonts w:ascii="Garamond" w:eastAsia="Garamond" w:hAnsi="Garamond" w:cs="Garamond"/>
          <w:color w:val="323232"/>
          <w:sz w:val="22"/>
          <w:szCs w:val="22"/>
        </w:rPr>
        <w:t xml:space="preserve"> </w:t>
      </w:r>
      <w:r w:rsidR="000A3EE3" w:rsidRPr="00153710">
        <w:rPr>
          <w:rFonts w:ascii="Garamond" w:eastAsia="Garamond" w:hAnsi="Garamond" w:cs="Garamond"/>
          <w:b/>
          <w:color w:val="323232"/>
          <w:sz w:val="22"/>
          <w:szCs w:val="22"/>
        </w:rPr>
        <w:t xml:space="preserve">| </w:t>
      </w:r>
      <w:r>
        <w:rPr>
          <w:rFonts w:ascii="Garamond" w:eastAsia="Garamond" w:hAnsi="Garamond" w:cs="Garamond"/>
          <w:color w:val="323232"/>
          <w:sz w:val="22"/>
          <w:szCs w:val="22"/>
        </w:rPr>
        <w:t>Droit Pénal Européen</w:t>
      </w:r>
    </w:p>
    <w:p w14:paraId="0000000B" w14:textId="77777777" w:rsidR="00AA6D01" w:rsidRPr="00153710" w:rsidRDefault="00AA6D01">
      <w:pPr>
        <w:tabs>
          <w:tab w:val="right" w:pos="10800"/>
        </w:tabs>
        <w:jc w:val="both"/>
        <w:rPr>
          <w:rFonts w:ascii="Garamond" w:eastAsia="Garamond" w:hAnsi="Garamond" w:cs="Garamond"/>
          <w:sz w:val="22"/>
          <w:szCs w:val="22"/>
        </w:rPr>
      </w:pPr>
    </w:p>
    <w:p w14:paraId="0000000C" w14:textId="70F81992" w:rsidR="00AA6D01" w:rsidRPr="00153710" w:rsidRDefault="00153710">
      <w:pPr>
        <w:tabs>
          <w:tab w:val="right" w:pos="10800"/>
        </w:tabs>
        <w:jc w:val="both"/>
        <w:rPr>
          <w:rFonts w:ascii="Garamond" w:eastAsia="Garamond" w:hAnsi="Garamond" w:cs="Garamond"/>
          <w:sz w:val="22"/>
          <w:szCs w:val="22"/>
          <w:lang w:val="en-US"/>
        </w:rPr>
      </w:pPr>
      <w:r w:rsidRPr="00153710">
        <w:rPr>
          <w:rFonts w:ascii="Garamond" w:eastAsia="Garamond" w:hAnsi="Garamond" w:cs="Garamond"/>
          <w:b/>
          <w:sz w:val="22"/>
          <w:szCs w:val="22"/>
          <w:lang w:val="en-US"/>
        </w:rPr>
        <w:t>É</w:t>
      </w:r>
      <w:r>
        <w:rPr>
          <w:rFonts w:ascii="Garamond" w:eastAsia="Garamond" w:hAnsi="Garamond" w:cs="Garamond"/>
          <w:b/>
          <w:sz w:val="22"/>
          <w:szCs w:val="22"/>
          <w:lang w:val="en-US"/>
        </w:rPr>
        <w:t>cole-gymnase 32</w:t>
      </w:r>
      <w:r w:rsidR="000A3EE3" w:rsidRPr="00153710">
        <w:rPr>
          <w:rFonts w:ascii="Garamond" w:eastAsia="Garamond" w:hAnsi="Garamond" w:cs="Garamond"/>
          <w:sz w:val="22"/>
          <w:szCs w:val="22"/>
          <w:lang w:val="en-US"/>
        </w:rPr>
        <w:t xml:space="preserve">                  </w:t>
      </w:r>
      <w:r w:rsidR="000A3EE3" w:rsidRPr="00153710">
        <w:rPr>
          <w:rFonts w:ascii="Garamond" w:eastAsia="Garamond" w:hAnsi="Garamond" w:cs="Garamond"/>
          <w:sz w:val="22"/>
          <w:szCs w:val="22"/>
          <w:lang w:val="en-US"/>
        </w:rPr>
        <w:tab/>
        <w:t>Ma</w:t>
      </w:r>
      <w:r>
        <w:rPr>
          <w:rFonts w:ascii="Garamond" w:eastAsia="Garamond" w:hAnsi="Garamond" w:cs="Garamond"/>
          <w:sz w:val="22"/>
          <w:szCs w:val="22"/>
          <w:lang w:val="en-US"/>
        </w:rPr>
        <w:t>i 2022</w:t>
      </w:r>
      <w:r w:rsidR="000A3EE3" w:rsidRPr="00153710">
        <w:rPr>
          <w:rFonts w:ascii="Garamond" w:eastAsia="Garamond" w:hAnsi="Garamond" w:cs="Garamond"/>
          <w:sz w:val="22"/>
          <w:szCs w:val="22"/>
          <w:lang w:val="en-US"/>
        </w:rPr>
        <w:t xml:space="preserve">                                         </w:t>
      </w:r>
    </w:p>
    <w:p w14:paraId="0000000D" w14:textId="315050C8" w:rsidR="00AA6D01" w:rsidRPr="00D06954" w:rsidRDefault="000A3EE3">
      <w:pPr>
        <w:tabs>
          <w:tab w:val="right" w:pos="10800"/>
        </w:tabs>
        <w:jc w:val="both"/>
        <w:rPr>
          <w:rFonts w:ascii="Garamond" w:eastAsia="Garamond" w:hAnsi="Garamond" w:cs="Garamond"/>
          <w:sz w:val="22"/>
          <w:szCs w:val="22"/>
        </w:rPr>
      </w:pPr>
      <w:r w:rsidRPr="00153710">
        <w:rPr>
          <w:rFonts w:ascii="Garamond" w:eastAsia="Garamond" w:hAnsi="Garamond" w:cs="Garamond"/>
          <w:sz w:val="22"/>
          <w:szCs w:val="22"/>
        </w:rPr>
        <w:t xml:space="preserve">3.7 GPA| </w:t>
      </w:r>
      <w:r w:rsidR="00153710" w:rsidRPr="00153710">
        <w:rPr>
          <w:rFonts w:ascii="Garamond" w:eastAsia="Garamond" w:hAnsi="Garamond" w:cs="Garamond"/>
          <w:sz w:val="22"/>
          <w:szCs w:val="22"/>
        </w:rPr>
        <w:t>Éco-d</w:t>
      </w:r>
      <w:r w:rsidR="00153710">
        <w:rPr>
          <w:rFonts w:ascii="Garamond" w:eastAsia="Garamond" w:hAnsi="Garamond" w:cs="Garamond"/>
          <w:sz w:val="22"/>
          <w:szCs w:val="22"/>
        </w:rPr>
        <w:t xml:space="preserve">éléguée </w:t>
      </w:r>
      <w:r w:rsidR="00153710" w:rsidRPr="00153710">
        <w:rPr>
          <w:rFonts w:ascii="Garamond" w:eastAsia="Garamond" w:hAnsi="Garamond" w:cs="Garamond"/>
          <w:sz w:val="22"/>
          <w:szCs w:val="22"/>
        </w:rPr>
        <w:t>de</w:t>
      </w:r>
      <w:r w:rsidR="00153710">
        <w:rPr>
          <w:rFonts w:ascii="Garamond" w:eastAsia="Garamond" w:hAnsi="Garamond" w:cs="Garamond"/>
          <w:sz w:val="22"/>
          <w:szCs w:val="22"/>
        </w:rPr>
        <w:t xml:space="preserve"> la classe</w:t>
      </w:r>
      <w:r w:rsidR="00153710" w:rsidRPr="00153710">
        <w:rPr>
          <w:rFonts w:ascii="Garamond" w:eastAsia="Garamond" w:hAnsi="Garamond" w:cs="Garamond"/>
          <w:sz w:val="22"/>
          <w:szCs w:val="22"/>
        </w:rPr>
        <w:t xml:space="preserve"> </w:t>
      </w:r>
      <w:r w:rsidRPr="00153710">
        <w:rPr>
          <w:rFonts w:ascii="Garamond" w:eastAsia="Garamond" w:hAnsi="Garamond" w:cs="Garamond"/>
          <w:sz w:val="22"/>
          <w:szCs w:val="22"/>
        </w:rPr>
        <w:t>|</w:t>
      </w:r>
      <w:r w:rsidR="00D06954" w:rsidRPr="00D06954">
        <w:rPr>
          <w:rFonts w:ascii="Garamond" w:eastAsia="Garamond" w:hAnsi="Garamond" w:cs="Garamond"/>
          <w:sz w:val="22"/>
          <w:szCs w:val="22"/>
        </w:rPr>
        <w:t>Premiers prix aux concours de philologie russe, de langue anglaise et de linguistique.</w:t>
      </w:r>
    </w:p>
    <w:p w14:paraId="520ED39B" w14:textId="77777777" w:rsidR="00D06954" w:rsidRDefault="00D06954">
      <w:pPr>
        <w:pBdr>
          <w:bottom w:val="single" w:sz="4" w:space="1" w:color="000000"/>
        </w:pBdr>
        <w:jc w:val="both"/>
        <w:rPr>
          <w:rFonts w:ascii="Garamond" w:eastAsia="Garamond" w:hAnsi="Garamond" w:cs="Garamond"/>
          <w:b/>
          <w:sz w:val="22"/>
          <w:szCs w:val="22"/>
          <w:lang w:val="en-US"/>
        </w:rPr>
      </w:pPr>
    </w:p>
    <w:p w14:paraId="418DD980" w14:textId="77777777" w:rsidR="004236D0" w:rsidRPr="004236D0" w:rsidRDefault="004236D0">
      <w:pPr>
        <w:pBdr>
          <w:bottom w:val="single" w:sz="4" w:space="1" w:color="000000"/>
        </w:pBdr>
        <w:jc w:val="both"/>
        <w:rPr>
          <w:rFonts w:ascii="Garamond" w:eastAsia="Garamond" w:hAnsi="Garamond" w:cs="Garamond"/>
          <w:b/>
          <w:sz w:val="22"/>
          <w:szCs w:val="22"/>
          <w:lang w:val="en-US"/>
        </w:rPr>
      </w:pPr>
    </w:p>
    <w:p w14:paraId="00000011" w14:textId="5D35FA90" w:rsidR="00AA6D01" w:rsidRPr="00D06954" w:rsidRDefault="000A3EE3">
      <w:pPr>
        <w:pBdr>
          <w:bottom w:val="single" w:sz="4" w:space="1" w:color="000000"/>
        </w:pBdr>
        <w:jc w:val="both"/>
        <w:rPr>
          <w:rFonts w:ascii="Garamond" w:eastAsia="Garamond" w:hAnsi="Garamond" w:cs="Garamond"/>
          <w:b/>
          <w:sz w:val="24"/>
          <w:szCs w:val="24"/>
        </w:rPr>
      </w:pPr>
      <w:r w:rsidRPr="00D06954">
        <w:rPr>
          <w:rFonts w:ascii="Garamond" w:eastAsia="Garamond" w:hAnsi="Garamond" w:cs="Garamond"/>
          <w:b/>
          <w:sz w:val="24"/>
          <w:szCs w:val="24"/>
        </w:rPr>
        <w:t>EXP</w:t>
      </w:r>
      <w:bookmarkStart w:id="0" w:name="_Hlk196334030"/>
      <w:r w:rsidR="00D06954" w:rsidRPr="00D06954">
        <w:rPr>
          <w:rFonts w:ascii="Garamond" w:eastAsia="Garamond" w:hAnsi="Garamond" w:cs="Garamond"/>
          <w:b/>
          <w:sz w:val="24"/>
          <w:szCs w:val="24"/>
        </w:rPr>
        <w:t>É</w:t>
      </w:r>
      <w:bookmarkEnd w:id="0"/>
      <w:r w:rsidRPr="00D06954">
        <w:rPr>
          <w:rFonts w:ascii="Garamond" w:eastAsia="Garamond" w:hAnsi="Garamond" w:cs="Garamond"/>
          <w:b/>
          <w:sz w:val="24"/>
          <w:szCs w:val="24"/>
        </w:rPr>
        <w:t>RIENCE</w:t>
      </w:r>
      <w:r w:rsidR="00D06954" w:rsidRPr="00D06954">
        <w:rPr>
          <w:rFonts w:ascii="Garamond" w:eastAsia="Garamond" w:hAnsi="Garamond" w:cs="Garamond"/>
          <w:b/>
          <w:sz w:val="24"/>
          <w:szCs w:val="24"/>
        </w:rPr>
        <w:t xml:space="preserve"> PR</w:t>
      </w:r>
      <w:r w:rsidR="00D06954">
        <w:rPr>
          <w:rFonts w:ascii="Garamond" w:eastAsia="Garamond" w:hAnsi="Garamond" w:cs="Garamond"/>
          <w:b/>
          <w:sz w:val="24"/>
          <w:szCs w:val="24"/>
        </w:rPr>
        <w:t>OFESSIONNELLE</w:t>
      </w:r>
    </w:p>
    <w:p w14:paraId="00000012" w14:textId="24E4726B" w:rsidR="00AA6D01" w:rsidRPr="00D06954" w:rsidRDefault="00D06954">
      <w:pPr>
        <w:tabs>
          <w:tab w:val="right" w:pos="10800"/>
        </w:tabs>
        <w:jc w:val="both"/>
        <w:rPr>
          <w:rFonts w:ascii="Garamond" w:eastAsia="Garamond" w:hAnsi="Garamond" w:cs="Garamond"/>
          <w:sz w:val="22"/>
          <w:szCs w:val="22"/>
        </w:rPr>
      </w:pPr>
      <w:r>
        <w:rPr>
          <w:rFonts w:ascii="Garamond" w:eastAsia="Garamond" w:hAnsi="Garamond" w:cs="Garamond"/>
          <w:b/>
          <w:sz w:val="22"/>
          <w:szCs w:val="22"/>
        </w:rPr>
        <w:t>EXPERT Résolutions</w:t>
      </w:r>
      <w:r w:rsidR="000A3EE3" w:rsidRPr="00D06954">
        <w:rPr>
          <w:rFonts w:ascii="Garamond" w:eastAsia="Garamond" w:hAnsi="Garamond" w:cs="Garamond"/>
          <w:sz w:val="22"/>
          <w:szCs w:val="22"/>
        </w:rPr>
        <w:tab/>
      </w:r>
      <w:r>
        <w:rPr>
          <w:rFonts w:ascii="Garamond" w:eastAsia="Garamond" w:hAnsi="Garamond" w:cs="Garamond"/>
          <w:sz w:val="22"/>
          <w:szCs w:val="22"/>
        </w:rPr>
        <w:t>Mars</w:t>
      </w:r>
      <w:r w:rsidR="000A3EE3" w:rsidRPr="00D06954">
        <w:rPr>
          <w:rFonts w:ascii="Garamond" w:eastAsia="Garamond" w:hAnsi="Garamond" w:cs="Garamond"/>
          <w:sz w:val="22"/>
          <w:szCs w:val="22"/>
        </w:rPr>
        <w:t xml:space="preserve"> 202</w:t>
      </w:r>
      <w:r>
        <w:rPr>
          <w:rFonts w:ascii="Garamond" w:eastAsia="Garamond" w:hAnsi="Garamond" w:cs="Garamond"/>
          <w:sz w:val="22"/>
          <w:szCs w:val="22"/>
        </w:rPr>
        <w:t>4</w:t>
      </w:r>
      <w:r w:rsidR="000A3EE3" w:rsidRPr="00D06954">
        <w:rPr>
          <w:rFonts w:ascii="Garamond" w:eastAsia="Garamond" w:hAnsi="Garamond" w:cs="Garamond"/>
          <w:sz w:val="22"/>
          <w:szCs w:val="22"/>
        </w:rPr>
        <w:t xml:space="preserve"> </w:t>
      </w:r>
      <w:r>
        <w:rPr>
          <w:rFonts w:ascii="Garamond" w:eastAsia="Garamond" w:hAnsi="Garamond" w:cs="Garamond"/>
          <w:sz w:val="22"/>
          <w:szCs w:val="22"/>
        </w:rPr>
        <w:t>–</w:t>
      </w:r>
      <w:r w:rsidR="000A3EE3" w:rsidRPr="00D06954">
        <w:rPr>
          <w:rFonts w:ascii="Garamond" w:eastAsia="Garamond" w:hAnsi="Garamond" w:cs="Garamond"/>
          <w:sz w:val="22"/>
          <w:szCs w:val="22"/>
        </w:rPr>
        <w:t xml:space="preserve"> </w:t>
      </w:r>
      <w:r>
        <w:rPr>
          <w:rFonts w:ascii="Garamond" w:eastAsia="Garamond" w:hAnsi="Garamond" w:cs="Garamond"/>
          <w:sz w:val="22"/>
          <w:szCs w:val="22"/>
        </w:rPr>
        <w:t>Mai 2024</w:t>
      </w:r>
    </w:p>
    <w:p w14:paraId="00000013" w14:textId="317DA062" w:rsidR="00AA6D01" w:rsidRPr="00D06954" w:rsidRDefault="000A3EE3">
      <w:pPr>
        <w:tabs>
          <w:tab w:val="right" w:pos="10800"/>
        </w:tabs>
        <w:jc w:val="both"/>
        <w:rPr>
          <w:rFonts w:ascii="Garamond" w:eastAsia="Garamond" w:hAnsi="Garamond" w:cs="Garamond"/>
          <w:sz w:val="22"/>
          <w:szCs w:val="22"/>
          <w:u w:val="single"/>
        </w:rPr>
      </w:pPr>
      <w:r w:rsidRPr="00D06954">
        <w:rPr>
          <w:rFonts w:ascii="Garamond" w:eastAsia="Garamond" w:hAnsi="Garamond" w:cs="Garamond"/>
          <w:sz w:val="22"/>
          <w:szCs w:val="22"/>
          <w:u w:val="single"/>
        </w:rPr>
        <w:t>St</w:t>
      </w:r>
      <w:r w:rsidR="00D06954" w:rsidRPr="00D06954">
        <w:rPr>
          <w:rFonts w:ascii="Garamond" w:eastAsia="Garamond" w:hAnsi="Garamond" w:cs="Garamond"/>
          <w:sz w:val="22"/>
          <w:szCs w:val="22"/>
          <w:u w:val="single"/>
        </w:rPr>
        <w:t>agiaire</w:t>
      </w:r>
      <w:r w:rsidRPr="00D06954">
        <w:rPr>
          <w:rFonts w:ascii="Garamond" w:eastAsia="Garamond" w:hAnsi="Garamond" w:cs="Garamond"/>
          <w:sz w:val="22"/>
          <w:szCs w:val="22"/>
          <w:u w:val="single"/>
        </w:rPr>
        <w:t xml:space="preserve">| </w:t>
      </w:r>
      <w:r w:rsidR="00D06954" w:rsidRPr="00D06954">
        <w:rPr>
          <w:rFonts w:ascii="Garamond" w:eastAsia="Garamond" w:hAnsi="Garamond" w:cs="Garamond"/>
          <w:sz w:val="22"/>
          <w:szCs w:val="22"/>
          <w:u w:val="single"/>
        </w:rPr>
        <w:t>D</w:t>
      </w:r>
      <w:r w:rsidR="00D06954">
        <w:rPr>
          <w:rFonts w:ascii="Garamond" w:eastAsia="Garamond" w:hAnsi="Garamond" w:cs="Garamond"/>
          <w:sz w:val="22"/>
          <w:szCs w:val="22"/>
          <w:u w:val="single"/>
        </w:rPr>
        <w:t>ijon, France</w:t>
      </w:r>
    </w:p>
    <w:p w14:paraId="00000015" w14:textId="03503159" w:rsidR="00AA6D01" w:rsidRPr="00D06954" w:rsidRDefault="00D06954">
      <w:pPr>
        <w:tabs>
          <w:tab w:val="right" w:pos="10800"/>
        </w:tabs>
        <w:jc w:val="both"/>
        <w:rPr>
          <w:rFonts w:ascii="Garamond" w:eastAsia="Garamond" w:hAnsi="Garamond" w:cs="Garamond"/>
          <w:sz w:val="22"/>
          <w:szCs w:val="22"/>
        </w:rPr>
      </w:pPr>
      <w:r w:rsidRPr="00D06954">
        <w:rPr>
          <w:rFonts w:ascii="Garamond" w:eastAsia="Garamond" w:hAnsi="Garamond" w:cs="Garamond"/>
          <w:sz w:val="22"/>
          <w:szCs w:val="22"/>
        </w:rPr>
        <w:t>Ce stage dans une société de conseil en investissements financiers a été particulièrement précieux pour mon développement professionnel, car mon objectif est de travailler dans le domaine juridique. Au cours de ce stage, j’ai pu rédiger des documents de conseil en matière de retraite, rédiger des contrats d’adhésion à des assurances et étudier les régulations relatives aux investissements immobiliers afin de m’assurer qu’elles étaient à jour.</w:t>
      </w:r>
    </w:p>
    <w:p w14:paraId="5E79B74A" w14:textId="77777777" w:rsidR="00D06954" w:rsidRPr="00D06954" w:rsidRDefault="00D06954">
      <w:pPr>
        <w:tabs>
          <w:tab w:val="right" w:pos="10800"/>
        </w:tabs>
        <w:jc w:val="both"/>
        <w:rPr>
          <w:rFonts w:ascii="Garamond" w:eastAsia="Garamond" w:hAnsi="Garamond" w:cs="Garamond"/>
          <w:b/>
          <w:sz w:val="22"/>
          <w:szCs w:val="22"/>
        </w:rPr>
      </w:pPr>
    </w:p>
    <w:p w14:paraId="00000016" w14:textId="423ACB39" w:rsidR="00AA6D01" w:rsidRPr="00D06954" w:rsidRDefault="00D06954">
      <w:pPr>
        <w:tabs>
          <w:tab w:val="right" w:pos="10800"/>
        </w:tabs>
        <w:jc w:val="both"/>
        <w:rPr>
          <w:rFonts w:ascii="Garamond" w:eastAsia="Garamond" w:hAnsi="Garamond" w:cs="Garamond"/>
          <w:sz w:val="22"/>
          <w:szCs w:val="22"/>
        </w:rPr>
      </w:pPr>
      <w:r w:rsidRPr="00D06954">
        <w:rPr>
          <w:rFonts w:ascii="Garamond" w:eastAsia="Garamond" w:hAnsi="Garamond" w:cs="Garamond"/>
          <w:b/>
          <w:sz w:val="22"/>
          <w:szCs w:val="22"/>
        </w:rPr>
        <w:t>Ukraine-Dijon-Bourgogne</w:t>
      </w:r>
      <w:r w:rsidR="000A3EE3" w:rsidRPr="00D06954">
        <w:rPr>
          <w:rFonts w:ascii="Garamond" w:eastAsia="Garamond" w:hAnsi="Garamond" w:cs="Garamond"/>
          <w:b/>
          <w:sz w:val="22"/>
          <w:szCs w:val="22"/>
        </w:rPr>
        <w:t xml:space="preserve"> </w:t>
      </w:r>
      <w:r w:rsidR="000A3EE3" w:rsidRPr="00D06954">
        <w:rPr>
          <w:rFonts w:ascii="Garamond" w:eastAsia="Garamond" w:hAnsi="Garamond" w:cs="Garamond"/>
          <w:sz w:val="22"/>
          <w:szCs w:val="22"/>
        </w:rPr>
        <w:tab/>
        <w:t xml:space="preserve"> </w:t>
      </w:r>
      <w:r w:rsidRPr="00D06954">
        <w:rPr>
          <w:rFonts w:ascii="Garamond" w:eastAsia="Garamond" w:hAnsi="Garamond" w:cs="Garamond"/>
          <w:sz w:val="22"/>
          <w:szCs w:val="22"/>
        </w:rPr>
        <w:t>Oct</w:t>
      </w:r>
      <w:r>
        <w:rPr>
          <w:rFonts w:ascii="Garamond" w:eastAsia="Garamond" w:hAnsi="Garamond" w:cs="Garamond"/>
          <w:sz w:val="22"/>
          <w:szCs w:val="22"/>
        </w:rPr>
        <w:t>obre</w:t>
      </w:r>
      <w:r w:rsidR="000A3EE3" w:rsidRPr="00D06954">
        <w:rPr>
          <w:rFonts w:ascii="Garamond" w:eastAsia="Garamond" w:hAnsi="Garamond" w:cs="Garamond"/>
          <w:sz w:val="22"/>
          <w:szCs w:val="22"/>
        </w:rPr>
        <w:t xml:space="preserve"> 202</w:t>
      </w:r>
      <w:r w:rsidRPr="00D06954">
        <w:rPr>
          <w:rFonts w:ascii="Garamond" w:eastAsia="Garamond" w:hAnsi="Garamond" w:cs="Garamond"/>
          <w:sz w:val="22"/>
          <w:szCs w:val="22"/>
        </w:rPr>
        <w:t>4</w:t>
      </w:r>
      <w:r w:rsidR="000A3EE3" w:rsidRPr="00D06954">
        <w:rPr>
          <w:rFonts w:ascii="Garamond" w:eastAsia="Garamond" w:hAnsi="Garamond" w:cs="Garamond"/>
          <w:sz w:val="22"/>
          <w:szCs w:val="22"/>
        </w:rPr>
        <w:t xml:space="preserve"> </w:t>
      </w:r>
      <w:r>
        <w:rPr>
          <w:rFonts w:ascii="Garamond" w:eastAsia="Garamond" w:hAnsi="Garamond" w:cs="Garamond"/>
          <w:sz w:val="22"/>
          <w:szCs w:val="22"/>
        </w:rPr>
        <w:t>–</w:t>
      </w:r>
      <w:r w:rsidR="000A3EE3" w:rsidRPr="00D06954">
        <w:rPr>
          <w:rFonts w:ascii="Garamond" w:eastAsia="Garamond" w:hAnsi="Garamond" w:cs="Garamond"/>
          <w:sz w:val="22"/>
          <w:szCs w:val="22"/>
        </w:rPr>
        <w:t xml:space="preserve"> </w:t>
      </w:r>
      <w:r w:rsidRPr="00D06954">
        <w:rPr>
          <w:rFonts w:ascii="Garamond" w:eastAsia="Garamond" w:hAnsi="Garamond" w:cs="Garamond"/>
          <w:sz w:val="22"/>
          <w:szCs w:val="22"/>
        </w:rPr>
        <w:t>Ma</w:t>
      </w:r>
      <w:r>
        <w:rPr>
          <w:rFonts w:ascii="Garamond" w:eastAsia="Garamond" w:hAnsi="Garamond" w:cs="Garamond"/>
          <w:sz w:val="22"/>
          <w:szCs w:val="22"/>
        </w:rPr>
        <w:t>i 2024</w:t>
      </w:r>
    </w:p>
    <w:p w14:paraId="00000017" w14:textId="356D0AAB" w:rsidR="00AA6D01" w:rsidRPr="00D06954" w:rsidRDefault="00D06954">
      <w:pPr>
        <w:tabs>
          <w:tab w:val="right" w:pos="10800"/>
        </w:tabs>
        <w:jc w:val="both"/>
        <w:rPr>
          <w:rFonts w:ascii="Garamond" w:eastAsia="Garamond" w:hAnsi="Garamond" w:cs="Garamond"/>
          <w:sz w:val="22"/>
          <w:szCs w:val="22"/>
          <w:u w:val="single"/>
        </w:rPr>
      </w:pPr>
      <w:r w:rsidRPr="00D06954">
        <w:rPr>
          <w:rFonts w:ascii="Garamond" w:eastAsia="Garamond" w:hAnsi="Garamond" w:cs="Garamond"/>
          <w:sz w:val="22"/>
          <w:szCs w:val="22"/>
          <w:u w:val="single"/>
        </w:rPr>
        <w:t>Stagiaire</w:t>
      </w:r>
      <w:r w:rsidR="000A3EE3" w:rsidRPr="00D06954">
        <w:rPr>
          <w:rFonts w:ascii="Garamond" w:eastAsia="Garamond" w:hAnsi="Garamond" w:cs="Garamond"/>
          <w:sz w:val="22"/>
          <w:szCs w:val="22"/>
          <w:u w:val="single"/>
        </w:rPr>
        <w:t xml:space="preserve">| </w:t>
      </w:r>
      <w:r w:rsidRPr="00D06954">
        <w:rPr>
          <w:rFonts w:ascii="Garamond" w:eastAsia="Garamond" w:hAnsi="Garamond" w:cs="Garamond"/>
          <w:sz w:val="22"/>
          <w:szCs w:val="22"/>
          <w:u w:val="single"/>
        </w:rPr>
        <w:t>Dijon, France</w:t>
      </w:r>
    </w:p>
    <w:p w14:paraId="00000019" w14:textId="1CB84A22" w:rsidR="00AA6D01" w:rsidRPr="00D06954" w:rsidRDefault="00D06954">
      <w:pPr>
        <w:tabs>
          <w:tab w:val="right" w:pos="10800"/>
        </w:tabs>
        <w:jc w:val="both"/>
        <w:rPr>
          <w:rFonts w:ascii="Garamond" w:eastAsia="Garamond" w:hAnsi="Garamond" w:cs="Garamond"/>
          <w:sz w:val="22"/>
          <w:szCs w:val="22"/>
        </w:rPr>
      </w:pPr>
      <w:r w:rsidRPr="00D06954">
        <w:rPr>
          <w:rFonts w:ascii="Garamond" w:eastAsia="Garamond" w:hAnsi="Garamond" w:cs="Garamond"/>
          <w:sz w:val="22"/>
          <w:szCs w:val="22"/>
        </w:rPr>
        <w:t>Ce stage faisait partie de mon Projet Civil à Sciences Po. Au cours de l’année académique, j’ai eu l’opportunité de soutenir des enfants réfugiés ukrainiens dans leur apprentissage du français, de représenter l’association lors de salons gastronomiques et culturels, d’organiser des projections de documentaires et de coordonner la cérémonie de commémoration du deuxième anniversaire de la guerre, à laquelle ont participé plus de 100 personnes.</w:t>
      </w:r>
    </w:p>
    <w:p w14:paraId="130FECDC" w14:textId="77777777" w:rsidR="00D06954" w:rsidRPr="00D06954" w:rsidRDefault="00D06954">
      <w:pPr>
        <w:tabs>
          <w:tab w:val="right" w:pos="10800"/>
        </w:tabs>
        <w:jc w:val="both"/>
        <w:rPr>
          <w:rFonts w:ascii="Garamond" w:eastAsia="Garamond" w:hAnsi="Garamond" w:cs="Garamond"/>
          <w:b/>
          <w:sz w:val="22"/>
          <w:szCs w:val="22"/>
        </w:rPr>
      </w:pPr>
    </w:p>
    <w:p w14:paraId="0000001A" w14:textId="7E8DD367" w:rsidR="00AA6D01" w:rsidRPr="00D06954" w:rsidRDefault="00D06954">
      <w:pPr>
        <w:tabs>
          <w:tab w:val="right" w:pos="10800"/>
        </w:tabs>
        <w:jc w:val="both"/>
        <w:rPr>
          <w:rFonts w:ascii="Garamond" w:eastAsia="Garamond" w:hAnsi="Garamond" w:cs="Garamond"/>
          <w:sz w:val="22"/>
          <w:szCs w:val="22"/>
        </w:rPr>
      </w:pPr>
      <w:r w:rsidRPr="00D06954">
        <w:rPr>
          <w:rFonts w:ascii="Garamond" w:eastAsia="Garamond" w:hAnsi="Garamond" w:cs="Garamond"/>
          <w:b/>
          <w:sz w:val="22"/>
          <w:szCs w:val="22"/>
        </w:rPr>
        <w:t>STEPPE</w:t>
      </w:r>
      <w:r w:rsidR="000A3EE3" w:rsidRPr="00D06954">
        <w:rPr>
          <w:rFonts w:ascii="Garamond" w:eastAsia="Garamond" w:hAnsi="Garamond" w:cs="Garamond"/>
          <w:sz w:val="22"/>
          <w:szCs w:val="22"/>
        </w:rPr>
        <w:tab/>
        <w:t>J</w:t>
      </w:r>
      <w:r w:rsidRPr="00D06954">
        <w:rPr>
          <w:rFonts w:ascii="Garamond" w:eastAsia="Garamond" w:hAnsi="Garamond" w:cs="Garamond"/>
          <w:sz w:val="22"/>
          <w:szCs w:val="22"/>
        </w:rPr>
        <w:t>uillet</w:t>
      </w:r>
      <w:r w:rsidR="000A3EE3" w:rsidRPr="00D06954">
        <w:rPr>
          <w:rFonts w:ascii="Garamond" w:eastAsia="Garamond" w:hAnsi="Garamond" w:cs="Garamond"/>
          <w:sz w:val="22"/>
          <w:szCs w:val="22"/>
        </w:rPr>
        <w:t xml:space="preserve"> 202</w:t>
      </w:r>
      <w:r w:rsidRPr="00D06954">
        <w:rPr>
          <w:rFonts w:ascii="Garamond" w:eastAsia="Garamond" w:hAnsi="Garamond" w:cs="Garamond"/>
          <w:sz w:val="22"/>
          <w:szCs w:val="22"/>
        </w:rPr>
        <w:t>3</w:t>
      </w:r>
      <w:r w:rsidR="000A3EE3" w:rsidRPr="00D06954">
        <w:rPr>
          <w:rFonts w:ascii="Garamond" w:eastAsia="Garamond" w:hAnsi="Garamond" w:cs="Garamond"/>
          <w:sz w:val="22"/>
          <w:szCs w:val="22"/>
        </w:rPr>
        <w:t xml:space="preserve"> </w:t>
      </w:r>
      <w:r w:rsidRPr="00D06954">
        <w:rPr>
          <w:rFonts w:ascii="Garamond" w:eastAsia="Garamond" w:hAnsi="Garamond" w:cs="Garamond"/>
          <w:sz w:val="22"/>
          <w:szCs w:val="22"/>
        </w:rPr>
        <w:t>–</w:t>
      </w:r>
      <w:r w:rsidR="000A3EE3" w:rsidRPr="00D06954">
        <w:rPr>
          <w:rFonts w:ascii="Garamond" w:eastAsia="Garamond" w:hAnsi="Garamond" w:cs="Garamond"/>
          <w:sz w:val="22"/>
          <w:szCs w:val="22"/>
        </w:rPr>
        <w:t xml:space="preserve"> </w:t>
      </w:r>
      <w:r w:rsidRPr="00D06954">
        <w:rPr>
          <w:rFonts w:ascii="Garamond" w:eastAsia="Garamond" w:hAnsi="Garamond" w:cs="Garamond"/>
          <w:sz w:val="22"/>
          <w:szCs w:val="22"/>
        </w:rPr>
        <w:t xml:space="preserve">Août </w:t>
      </w:r>
      <w:r>
        <w:rPr>
          <w:rFonts w:ascii="Garamond" w:eastAsia="Garamond" w:hAnsi="Garamond" w:cs="Garamond"/>
          <w:sz w:val="22"/>
          <w:szCs w:val="22"/>
        </w:rPr>
        <w:t>2023</w:t>
      </w:r>
    </w:p>
    <w:p w14:paraId="0000001B" w14:textId="7ACA27D4" w:rsidR="00AA6D01" w:rsidRPr="00D06954" w:rsidRDefault="00D06954">
      <w:pPr>
        <w:tabs>
          <w:tab w:val="right" w:pos="10800"/>
        </w:tabs>
        <w:jc w:val="both"/>
        <w:rPr>
          <w:rFonts w:ascii="Garamond" w:eastAsia="Garamond" w:hAnsi="Garamond" w:cs="Garamond"/>
          <w:sz w:val="22"/>
          <w:szCs w:val="22"/>
          <w:u w:val="single"/>
        </w:rPr>
      </w:pPr>
      <w:r w:rsidRPr="00D06954">
        <w:rPr>
          <w:rFonts w:ascii="Garamond" w:eastAsia="Garamond" w:hAnsi="Garamond" w:cs="Garamond"/>
          <w:sz w:val="22"/>
          <w:szCs w:val="22"/>
          <w:u w:val="single"/>
        </w:rPr>
        <w:t>Stagiaire/</w:t>
      </w:r>
      <w:r>
        <w:rPr>
          <w:rFonts w:ascii="Garamond" w:eastAsia="Garamond" w:hAnsi="Garamond" w:cs="Garamond"/>
          <w:sz w:val="22"/>
          <w:szCs w:val="22"/>
          <w:u w:val="single"/>
        </w:rPr>
        <w:t>Ré</w:t>
      </w:r>
      <w:r w:rsidRPr="00D06954">
        <w:rPr>
          <w:rFonts w:ascii="Garamond" w:eastAsia="Garamond" w:hAnsi="Garamond" w:cs="Garamond"/>
          <w:sz w:val="22"/>
          <w:szCs w:val="22"/>
          <w:u w:val="single"/>
        </w:rPr>
        <w:t>d</w:t>
      </w:r>
      <w:r>
        <w:rPr>
          <w:rFonts w:ascii="Garamond" w:eastAsia="Garamond" w:hAnsi="Garamond" w:cs="Garamond"/>
          <w:sz w:val="22"/>
          <w:szCs w:val="22"/>
          <w:u w:val="single"/>
        </w:rPr>
        <w:t>actrice</w:t>
      </w:r>
      <w:r w:rsidR="000A3EE3" w:rsidRPr="00D06954">
        <w:rPr>
          <w:rFonts w:ascii="Garamond" w:eastAsia="Garamond" w:hAnsi="Garamond" w:cs="Garamond"/>
          <w:sz w:val="22"/>
          <w:szCs w:val="22"/>
          <w:u w:val="single"/>
        </w:rPr>
        <w:t xml:space="preserve">| </w:t>
      </w:r>
      <w:r w:rsidRPr="00D06954">
        <w:rPr>
          <w:rFonts w:ascii="Garamond" w:eastAsia="Garamond" w:hAnsi="Garamond" w:cs="Garamond"/>
          <w:sz w:val="22"/>
          <w:szCs w:val="22"/>
          <w:u w:val="single"/>
        </w:rPr>
        <w:t>Almaty, Kazakhstan</w:t>
      </w:r>
    </w:p>
    <w:p w14:paraId="0000001D" w14:textId="67A3EDE6" w:rsidR="00AA6D01" w:rsidRPr="00D06954" w:rsidRDefault="00D06954">
      <w:pPr>
        <w:tabs>
          <w:tab w:val="right" w:pos="10800"/>
        </w:tabs>
        <w:jc w:val="both"/>
        <w:rPr>
          <w:rFonts w:ascii="Garamond" w:eastAsia="Garamond" w:hAnsi="Garamond" w:cs="Garamond"/>
          <w:sz w:val="22"/>
          <w:szCs w:val="22"/>
          <w:lang w:val="ru-RU"/>
        </w:rPr>
      </w:pPr>
      <w:r w:rsidRPr="00D06954">
        <w:rPr>
          <w:rFonts w:ascii="Garamond" w:eastAsia="Garamond" w:hAnsi="Garamond" w:cs="Garamond"/>
          <w:sz w:val="22"/>
          <w:szCs w:val="22"/>
        </w:rPr>
        <w:t>Dans le cadre de ce stage, j’ai eu l’incroyable opportunité de travailler en tant que rédactrice pour le média en ligne en pleine expansion STEPPE. Bénéficiant d’une liberté créative totale, j’ai rédigé des articles sur des sujets tels que la politique, la littérature, la mode, l’écologie, l’histoire, la religion, et bien d’autres encore. Ce stage m’a une fois de plus permis de démontrer ma ponctualité, les publications étant soumises à des délais stricts. Après la fin du stage, je continue à faire partie de l’équipe STEPPE en tant que rédactrice freelance.</w:t>
      </w:r>
    </w:p>
    <w:p w14:paraId="716DAE77" w14:textId="77777777" w:rsidR="00D06954" w:rsidRPr="00D06954" w:rsidRDefault="00D06954">
      <w:pPr>
        <w:tabs>
          <w:tab w:val="right" w:pos="10800"/>
        </w:tabs>
        <w:jc w:val="both"/>
        <w:rPr>
          <w:rFonts w:ascii="Garamond" w:eastAsia="Garamond" w:hAnsi="Garamond" w:cs="Garamond"/>
          <w:b/>
          <w:sz w:val="22"/>
          <w:szCs w:val="22"/>
        </w:rPr>
      </w:pPr>
    </w:p>
    <w:p w14:paraId="0000001E" w14:textId="07F3D904" w:rsidR="00AA6D01" w:rsidRPr="00D06954" w:rsidRDefault="00D06954">
      <w:pPr>
        <w:tabs>
          <w:tab w:val="right" w:pos="10800"/>
        </w:tabs>
        <w:jc w:val="both"/>
        <w:rPr>
          <w:rFonts w:ascii="Garamond" w:eastAsia="Garamond" w:hAnsi="Garamond" w:cs="Garamond"/>
          <w:sz w:val="22"/>
          <w:szCs w:val="22"/>
        </w:rPr>
      </w:pPr>
      <w:bookmarkStart w:id="1" w:name="_Hlk196334232"/>
      <w:r w:rsidRPr="00D06954">
        <w:rPr>
          <w:rFonts w:ascii="Garamond" w:eastAsia="Garamond" w:hAnsi="Garamond" w:cs="Garamond"/>
          <w:b/>
          <w:sz w:val="22"/>
          <w:szCs w:val="22"/>
        </w:rPr>
        <w:t>Alliance Fran</w:t>
      </w:r>
      <w:r>
        <w:rPr>
          <w:rFonts w:ascii="Garamond" w:eastAsia="Garamond" w:hAnsi="Garamond" w:cs="Garamond"/>
          <w:b/>
          <w:sz w:val="22"/>
          <w:szCs w:val="22"/>
        </w:rPr>
        <w:t>çaise</w:t>
      </w:r>
      <w:r w:rsidR="000A3EE3" w:rsidRPr="00D06954">
        <w:rPr>
          <w:rFonts w:ascii="Garamond" w:eastAsia="Garamond" w:hAnsi="Garamond" w:cs="Garamond"/>
          <w:sz w:val="22"/>
          <w:szCs w:val="22"/>
        </w:rPr>
        <w:tab/>
        <w:t>Ju</w:t>
      </w:r>
      <w:r>
        <w:rPr>
          <w:rFonts w:ascii="Garamond" w:eastAsia="Garamond" w:hAnsi="Garamond" w:cs="Garamond"/>
          <w:sz w:val="22"/>
          <w:szCs w:val="22"/>
        </w:rPr>
        <w:t>in 2023</w:t>
      </w:r>
    </w:p>
    <w:p w14:paraId="0000001F" w14:textId="3A8C5D89" w:rsidR="00AA6D01" w:rsidRPr="00D06954" w:rsidRDefault="00D06954">
      <w:pPr>
        <w:tabs>
          <w:tab w:val="right" w:pos="10800"/>
        </w:tabs>
        <w:jc w:val="both"/>
        <w:rPr>
          <w:rFonts w:ascii="Garamond" w:eastAsia="Garamond" w:hAnsi="Garamond" w:cs="Garamond"/>
          <w:sz w:val="22"/>
          <w:szCs w:val="22"/>
          <w:u w:val="single"/>
        </w:rPr>
      </w:pPr>
      <w:r w:rsidRPr="00D06954">
        <w:rPr>
          <w:rFonts w:ascii="Garamond" w:eastAsia="Garamond" w:hAnsi="Garamond" w:cs="Garamond"/>
          <w:sz w:val="22"/>
          <w:szCs w:val="22"/>
          <w:u w:val="single"/>
        </w:rPr>
        <w:t>Stagiaire</w:t>
      </w:r>
      <w:r w:rsidR="000A3EE3" w:rsidRPr="00D06954">
        <w:rPr>
          <w:rFonts w:ascii="Garamond" w:eastAsia="Garamond" w:hAnsi="Garamond" w:cs="Garamond"/>
          <w:sz w:val="22"/>
          <w:szCs w:val="22"/>
          <w:u w:val="single"/>
        </w:rPr>
        <w:t xml:space="preserve">| </w:t>
      </w:r>
      <w:r w:rsidRPr="00D06954">
        <w:rPr>
          <w:rFonts w:ascii="Garamond" w:eastAsia="Garamond" w:hAnsi="Garamond" w:cs="Garamond"/>
          <w:sz w:val="22"/>
          <w:szCs w:val="22"/>
          <w:u w:val="single"/>
        </w:rPr>
        <w:t>A</w:t>
      </w:r>
      <w:r>
        <w:rPr>
          <w:rFonts w:ascii="Garamond" w:eastAsia="Garamond" w:hAnsi="Garamond" w:cs="Garamond"/>
          <w:sz w:val="22"/>
          <w:szCs w:val="22"/>
          <w:u w:val="single"/>
        </w:rPr>
        <w:t>lmaty, Kazakhstan</w:t>
      </w:r>
    </w:p>
    <w:p w14:paraId="00000021" w14:textId="6426E936" w:rsidR="00AA6D01" w:rsidRDefault="00D06954">
      <w:pPr>
        <w:tabs>
          <w:tab w:val="right" w:pos="10800"/>
        </w:tabs>
        <w:jc w:val="both"/>
        <w:rPr>
          <w:rFonts w:ascii="Garamond" w:eastAsia="Garamond" w:hAnsi="Garamond" w:cs="Garamond"/>
          <w:sz w:val="22"/>
          <w:szCs w:val="22"/>
        </w:rPr>
      </w:pPr>
      <w:r w:rsidRPr="00D06954">
        <w:rPr>
          <w:rFonts w:ascii="Garamond" w:eastAsia="Garamond" w:hAnsi="Garamond" w:cs="Garamond"/>
          <w:sz w:val="22"/>
          <w:szCs w:val="22"/>
        </w:rPr>
        <w:t>Dans le cadre de mes missions durant ce stage, j’ai été chargée de planifier un camp linguistique d’été en français, de préparer des rencontres avec des élèves kazakhs candidats pour étudier en France, et de préparer la mise en œuvre du premier Fresque du Climat en Asie centrale. Il s’agissait d’un stage d’été obligatoire dans le cadre de mes études à Sciences Po, au cours duquel j’ai pu renforcer mes compétences en travail d’équipe et en communication.</w:t>
      </w:r>
    </w:p>
    <w:p w14:paraId="41AFF110" w14:textId="77777777" w:rsidR="00D06954" w:rsidRDefault="00D06954">
      <w:pPr>
        <w:tabs>
          <w:tab w:val="right" w:pos="10800"/>
        </w:tabs>
        <w:jc w:val="both"/>
        <w:rPr>
          <w:rFonts w:ascii="Garamond" w:eastAsia="Garamond" w:hAnsi="Garamond" w:cs="Garamond"/>
          <w:sz w:val="22"/>
          <w:szCs w:val="22"/>
        </w:rPr>
      </w:pPr>
    </w:p>
    <w:bookmarkEnd w:id="1"/>
    <w:p w14:paraId="40F19255" w14:textId="6FCD85CD" w:rsidR="00D06954" w:rsidRPr="00D06954" w:rsidRDefault="00D06954" w:rsidP="00D06954">
      <w:pPr>
        <w:tabs>
          <w:tab w:val="right" w:pos="10800"/>
        </w:tabs>
        <w:jc w:val="both"/>
        <w:rPr>
          <w:rFonts w:ascii="Garamond" w:eastAsia="Garamond" w:hAnsi="Garamond" w:cs="Garamond"/>
          <w:sz w:val="22"/>
          <w:szCs w:val="22"/>
        </w:rPr>
      </w:pPr>
      <w:r w:rsidRPr="00D06954">
        <w:rPr>
          <w:rFonts w:ascii="Garamond" w:eastAsia="Garamond" w:hAnsi="Garamond" w:cs="Garamond"/>
          <w:b/>
          <w:bCs/>
          <w:sz w:val="22"/>
          <w:szCs w:val="22"/>
        </w:rPr>
        <w:t xml:space="preserve">Ekaterina </w:t>
      </w:r>
      <w:proofErr w:type="spellStart"/>
      <w:r w:rsidRPr="00D06954">
        <w:rPr>
          <w:rFonts w:ascii="Garamond" w:eastAsia="Garamond" w:hAnsi="Garamond" w:cs="Garamond"/>
          <w:b/>
          <w:bCs/>
          <w:sz w:val="22"/>
          <w:szCs w:val="22"/>
        </w:rPr>
        <w:t>Bakhmutova</w:t>
      </w:r>
      <w:proofErr w:type="spellEnd"/>
      <w:r w:rsidRPr="00D06954">
        <w:rPr>
          <w:rFonts w:ascii="Garamond" w:eastAsia="Garamond" w:hAnsi="Garamond" w:cs="Garamond"/>
          <w:b/>
          <w:bCs/>
          <w:sz w:val="22"/>
          <w:szCs w:val="22"/>
        </w:rPr>
        <w:t xml:space="preserve">, doctorante à l’université </w:t>
      </w:r>
      <w:proofErr w:type="spellStart"/>
      <w:r w:rsidRPr="00D06954">
        <w:rPr>
          <w:rFonts w:ascii="Garamond" w:eastAsia="Garamond" w:hAnsi="Garamond" w:cs="Garamond"/>
          <w:b/>
          <w:bCs/>
          <w:sz w:val="22"/>
          <w:szCs w:val="22"/>
        </w:rPr>
        <w:t>Westcliff</w:t>
      </w:r>
      <w:proofErr w:type="spellEnd"/>
      <w:r w:rsidRPr="00D06954">
        <w:rPr>
          <w:rFonts w:ascii="Garamond" w:eastAsia="Garamond" w:hAnsi="Garamond" w:cs="Garamond"/>
          <w:b/>
          <w:bCs/>
          <w:sz w:val="22"/>
          <w:szCs w:val="22"/>
        </w:rPr>
        <w:tab/>
      </w:r>
      <w:r w:rsidRPr="00D06954">
        <w:rPr>
          <w:rFonts w:ascii="Garamond" w:eastAsia="Garamond" w:hAnsi="Garamond" w:cs="Garamond"/>
          <w:sz w:val="22"/>
          <w:szCs w:val="22"/>
        </w:rPr>
        <w:t>2020-2022</w:t>
      </w:r>
    </w:p>
    <w:p w14:paraId="0E879C60" w14:textId="0158437F" w:rsidR="00D06954" w:rsidRPr="00D06954" w:rsidRDefault="00D06954" w:rsidP="00D06954">
      <w:pPr>
        <w:tabs>
          <w:tab w:val="right" w:pos="10800"/>
        </w:tabs>
        <w:jc w:val="both"/>
        <w:rPr>
          <w:rFonts w:ascii="Garamond" w:eastAsia="Garamond" w:hAnsi="Garamond" w:cs="Garamond"/>
          <w:sz w:val="22"/>
          <w:szCs w:val="22"/>
        </w:rPr>
      </w:pPr>
      <w:proofErr w:type="spellStart"/>
      <w:r>
        <w:rPr>
          <w:rFonts w:ascii="Garamond" w:eastAsia="Garamond" w:hAnsi="Garamond" w:cs="Garamond"/>
          <w:sz w:val="22"/>
          <w:szCs w:val="22"/>
        </w:rPr>
        <w:t>Assisstante</w:t>
      </w:r>
      <w:proofErr w:type="spellEnd"/>
      <w:r>
        <w:rPr>
          <w:rFonts w:ascii="Garamond" w:eastAsia="Garamond" w:hAnsi="Garamond" w:cs="Garamond"/>
          <w:sz w:val="22"/>
          <w:szCs w:val="22"/>
        </w:rPr>
        <w:t xml:space="preserve"> Personnelle</w:t>
      </w:r>
      <w:r w:rsidRPr="00D06954">
        <w:rPr>
          <w:rFonts w:ascii="Garamond" w:eastAsia="Garamond" w:hAnsi="Garamond" w:cs="Garamond"/>
          <w:sz w:val="22"/>
          <w:szCs w:val="22"/>
        </w:rPr>
        <w:t xml:space="preserve">| </w:t>
      </w:r>
      <w:r w:rsidR="004236D0" w:rsidRPr="004236D0">
        <w:rPr>
          <w:rFonts w:ascii="Garamond" w:eastAsia="Garamond" w:hAnsi="Garamond" w:cs="Garamond"/>
          <w:sz w:val="22"/>
          <w:szCs w:val="22"/>
        </w:rPr>
        <w:t>Á</w:t>
      </w:r>
      <w:r>
        <w:rPr>
          <w:rFonts w:ascii="Garamond" w:eastAsia="Garamond" w:hAnsi="Garamond" w:cs="Garamond"/>
          <w:sz w:val="22"/>
          <w:szCs w:val="22"/>
        </w:rPr>
        <w:t xml:space="preserve"> dis</w:t>
      </w:r>
      <w:r w:rsidR="004236D0">
        <w:rPr>
          <w:rFonts w:ascii="Garamond" w:eastAsia="Garamond" w:hAnsi="Garamond" w:cs="Garamond"/>
          <w:sz w:val="22"/>
          <w:szCs w:val="22"/>
        </w:rPr>
        <w:t>tance</w:t>
      </w:r>
    </w:p>
    <w:p w14:paraId="7A90CF09" w14:textId="0F702329" w:rsidR="00D06954" w:rsidRDefault="004236D0">
      <w:pPr>
        <w:tabs>
          <w:tab w:val="right" w:pos="10800"/>
        </w:tabs>
        <w:jc w:val="both"/>
        <w:rPr>
          <w:rFonts w:ascii="Garamond" w:eastAsia="Garamond" w:hAnsi="Garamond" w:cs="Garamond"/>
          <w:sz w:val="22"/>
          <w:szCs w:val="22"/>
        </w:rPr>
      </w:pPr>
      <w:r w:rsidRPr="004236D0">
        <w:rPr>
          <w:rFonts w:ascii="Garamond" w:eastAsia="Garamond" w:hAnsi="Garamond" w:cs="Garamond"/>
          <w:sz w:val="22"/>
          <w:szCs w:val="22"/>
        </w:rPr>
        <w:t>Sur ce poste, mes principales responsabilités comprenaient la recherche d’informations sur des sujets variés allant du commerce et de la gestion aux algorithmes d’Instagram, ainsi que l’assistance à la rédaction d’articles académiques. J’ai fait preuve de responsabilité et d’autonomie tout en établissant des relations précieuses avec des photographes professionnels et des joueurs de tennis.</w:t>
      </w:r>
    </w:p>
    <w:p w14:paraId="17AE9689" w14:textId="77777777" w:rsidR="004236D0" w:rsidRDefault="004236D0">
      <w:pPr>
        <w:tabs>
          <w:tab w:val="right" w:pos="10800"/>
        </w:tabs>
        <w:jc w:val="both"/>
        <w:rPr>
          <w:rFonts w:ascii="Garamond" w:eastAsia="Garamond" w:hAnsi="Garamond" w:cs="Garamond"/>
          <w:sz w:val="22"/>
          <w:szCs w:val="22"/>
        </w:rPr>
      </w:pPr>
    </w:p>
    <w:p w14:paraId="199CAA18" w14:textId="7A76AFE8" w:rsidR="004236D0" w:rsidRPr="004236D0" w:rsidRDefault="004236D0" w:rsidP="004236D0">
      <w:pPr>
        <w:tabs>
          <w:tab w:val="right" w:pos="10800"/>
        </w:tabs>
        <w:jc w:val="both"/>
        <w:rPr>
          <w:rFonts w:ascii="Garamond" w:eastAsia="Garamond" w:hAnsi="Garamond" w:cs="Garamond"/>
          <w:sz w:val="22"/>
          <w:szCs w:val="22"/>
          <w:lang w:val="en-US"/>
        </w:rPr>
      </w:pPr>
      <w:r w:rsidRPr="004236D0">
        <w:rPr>
          <w:rFonts w:ascii="Garamond" w:eastAsia="Garamond" w:hAnsi="Garamond" w:cs="Garamond"/>
          <w:b/>
          <w:bCs/>
          <w:sz w:val="22"/>
          <w:szCs w:val="22"/>
          <w:lang w:val="en-US"/>
        </w:rPr>
        <w:t>View of Asia</w:t>
      </w:r>
      <w:r w:rsidRPr="004236D0">
        <w:rPr>
          <w:rFonts w:ascii="Garamond" w:eastAsia="Garamond" w:hAnsi="Garamond" w:cs="Garamond"/>
          <w:sz w:val="22"/>
          <w:szCs w:val="22"/>
          <w:lang w:val="en-US"/>
        </w:rPr>
        <w:tab/>
        <w:t>2020-2021</w:t>
      </w:r>
    </w:p>
    <w:p w14:paraId="2A362101" w14:textId="780B3C0F" w:rsidR="004236D0" w:rsidRPr="004236D0" w:rsidRDefault="004236D0" w:rsidP="004236D0">
      <w:pPr>
        <w:tabs>
          <w:tab w:val="right" w:pos="10800"/>
        </w:tabs>
        <w:jc w:val="both"/>
        <w:rPr>
          <w:rFonts w:ascii="Garamond" w:eastAsia="Garamond" w:hAnsi="Garamond" w:cs="Garamond"/>
          <w:sz w:val="22"/>
          <w:szCs w:val="22"/>
        </w:rPr>
      </w:pPr>
      <w:r w:rsidRPr="004236D0">
        <w:rPr>
          <w:rFonts w:ascii="Garamond" w:eastAsia="Garamond" w:hAnsi="Garamond" w:cs="Garamond"/>
          <w:sz w:val="22"/>
          <w:szCs w:val="22"/>
        </w:rPr>
        <w:t>Traductrice| Astana, Kazakhstan</w:t>
      </w:r>
    </w:p>
    <w:p w14:paraId="4610A837" w14:textId="6DBA3E9E" w:rsidR="004236D0" w:rsidRPr="00D06954" w:rsidRDefault="004236D0">
      <w:pPr>
        <w:tabs>
          <w:tab w:val="right" w:pos="10800"/>
        </w:tabs>
        <w:jc w:val="both"/>
        <w:rPr>
          <w:rFonts w:ascii="Garamond" w:eastAsia="Garamond" w:hAnsi="Garamond" w:cs="Garamond"/>
          <w:sz w:val="22"/>
          <w:szCs w:val="22"/>
        </w:rPr>
      </w:pPr>
      <w:r w:rsidRPr="004236D0">
        <w:rPr>
          <w:rFonts w:ascii="Garamond" w:eastAsia="Garamond" w:hAnsi="Garamond" w:cs="Garamond"/>
          <w:sz w:val="22"/>
          <w:szCs w:val="22"/>
        </w:rPr>
        <w:t xml:space="preserve">En tant que traductrice pour l’équipe de </w:t>
      </w:r>
      <w:proofErr w:type="spellStart"/>
      <w:r w:rsidRPr="004236D0">
        <w:rPr>
          <w:rFonts w:ascii="Garamond" w:eastAsia="Garamond" w:hAnsi="Garamond" w:cs="Garamond"/>
          <w:sz w:val="22"/>
          <w:szCs w:val="22"/>
        </w:rPr>
        <w:t>View</w:t>
      </w:r>
      <w:proofErr w:type="spellEnd"/>
      <w:r w:rsidRPr="004236D0">
        <w:rPr>
          <w:rFonts w:ascii="Garamond" w:eastAsia="Garamond" w:hAnsi="Garamond" w:cs="Garamond"/>
          <w:sz w:val="22"/>
          <w:szCs w:val="22"/>
        </w:rPr>
        <w:t xml:space="preserve"> of Asia, j’ai réalisé des traductions de l’italien vers l’anglais et le russe, géré les pages web et les comptes sur les réseaux sociaux de l’entreprise, contribué à la création de son catalogue officiel et travaillé à la recherche de nouveaux partenaires à travers le pays. Ce poste exigeait une ponctualité absolue, car les tâches devaient être accomplies dans des délais très serrés.</w:t>
      </w:r>
    </w:p>
    <w:p w14:paraId="14F1B965" w14:textId="77777777" w:rsidR="00D06954" w:rsidRPr="00D06954" w:rsidRDefault="00D06954">
      <w:pPr>
        <w:tabs>
          <w:tab w:val="right" w:pos="10800"/>
        </w:tabs>
        <w:jc w:val="both"/>
        <w:rPr>
          <w:rFonts w:ascii="Garamond" w:eastAsia="Garamond" w:hAnsi="Garamond" w:cs="Garamond"/>
          <w:b/>
          <w:sz w:val="22"/>
          <w:szCs w:val="22"/>
        </w:rPr>
      </w:pPr>
    </w:p>
    <w:p w14:paraId="00000022" w14:textId="236E39B8" w:rsidR="00AA6D01" w:rsidRPr="004236D0" w:rsidRDefault="000A3EE3">
      <w:pPr>
        <w:pBdr>
          <w:bottom w:val="single" w:sz="4" w:space="1" w:color="000000"/>
        </w:pBdr>
        <w:jc w:val="both"/>
        <w:rPr>
          <w:rFonts w:ascii="Garamond" w:eastAsia="Garamond" w:hAnsi="Garamond" w:cs="Garamond"/>
          <w:b/>
          <w:sz w:val="22"/>
          <w:szCs w:val="22"/>
        </w:rPr>
      </w:pPr>
      <w:r w:rsidRPr="004236D0">
        <w:rPr>
          <w:rFonts w:ascii="Garamond" w:eastAsia="Garamond" w:hAnsi="Garamond" w:cs="Garamond"/>
          <w:b/>
          <w:sz w:val="24"/>
          <w:szCs w:val="24"/>
        </w:rPr>
        <w:t>RE</w:t>
      </w:r>
      <w:r w:rsidR="004236D0" w:rsidRPr="004236D0">
        <w:rPr>
          <w:rFonts w:ascii="Garamond" w:eastAsia="Garamond" w:hAnsi="Garamond" w:cs="Garamond"/>
          <w:b/>
          <w:sz w:val="24"/>
          <w:szCs w:val="24"/>
        </w:rPr>
        <w:t>CHERCHE</w:t>
      </w:r>
      <w:r w:rsidRPr="004236D0">
        <w:rPr>
          <w:rFonts w:ascii="Garamond" w:eastAsia="Garamond" w:hAnsi="Garamond" w:cs="Garamond"/>
          <w:b/>
          <w:sz w:val="22"/>
          <w:szCs w:val="22"/>
        </w:rPr>
        <w:t xml:space="preserve"> </w:t>
      </w:r>
    </w:p>
    <w:p w14:paraId="00000023" w14:textId="19CF0C34" w:rsidR="00AA6D01" w:rsidRPr="004236D0" w:rsidRDefault="000A3EE3">
      <w:pPr>
        <w:tabs>
          <w:tab w:val="right" w:pos="10800"/>
        </w:tabs>
        <w:jc w:val="both"/>
        <w:rPr>
          <w:rFonts w:ascii="Garamond" w:eastAsia="Garamond" w:hAnsi="Garamond" w:cs="Garamond"/>
          <w:sz w:val="22"/>
          <w:szCs w:val="22"/>
          <w:u w:val="single"/>
        </w:rPr>
      </w:pPr>
      <w:r w:rsidRPr="004236D0">
        <w:rPr>
          <w:rFonts w:ascii="Garamond" w:eastAsia="Garamond" w:hAnsi="Garamond" w:cs="Garamond"/>
          <w:b/>
          <w:sz w:val="22"/>
          <w:szCs w:val="22"/>
        </w:rPr>
        <w:t>“</w:t>
      </w:r>
      <w:r w:rsidR="004236D0" w:rsidRPr="004236D0">
        <w:rPr>
          <w:rFonts w:ascii="Garamond" w:eastAsia="Garamond" w:hAnsi="Garamond" w:cs="Garamond"/>
          <w:b/>
          <w:sz w:val="22"/>
          <w:szCs w:val="22"/>
        </w:rPr>
        <w:t>L’éducation linguistique comme outil de soft power : une analyse à travers l'expérience des institutions culturelles et associations</w:t>
      </w:r>
      <w:r w:rsidRPr="004236D0">
        <w:rPr>
          <w:rFonts w:ascii="Garamond" w:eastAsia="Garamond" w:hAnsi="Garamond" w:cs="Garamond"/>
          <w:b/>
          <w:sz w:val="22"/>
          <w:szCs w:val="22"/>
        </w:rPr>
        <w:t>”</w:t>
      </w:r>
      <w:r w:rsidRPr="004236D0">
        <w:rPr>
          <w:rFonts w:ascii="Garamond" w:eastAsia="Garamond" w:hAnsi="Garamond" w:cs="Garamond"/>
          <w:sz w:val="22"/>
          <w:szCs w:val="22"/>
        </w:rPr>
        <w:tab/>
        <w:t xml:space="preserve"> </w:t>
      </w:r>
      <w:r w:rsidR="004236D0">
        <w:rPr>
          <w:rFonts w:ascii="Garamond" w:eastAsia="Garamond" w:hAnsi="Garamond" w:cs="Garamond"/>
          <w:sz w:val="22"/>
          <w:szCs w:val="22"/>
        </w:rPr>
        <w:t xml:space="preserve">Grand </w:t>
      </w:r>
      <w:r w:rsidR="004236D0" w:rsidRPr="004236D0">
        <w:rPr>
          <w:rFonts w:ascii="Garamond" w:eastAsia="Garamond" w:hAnsi="Garamond" w:cs="Garamond"/>
          <w:sz w:val="22"/>
          <w:szCs w:val="22"/>
        </w:rPr>
        <w:t>É</w:t>
      </w:r>
      <w:r w:rsidR="004236D0">
        <w:rPr>
          <w:rFonts w:ascii="Garamond" w:eastAsia="Garamond" w:hAnsi="Garamond" w:cs="Garamond"/>
          <w:sz w:val="22"/>
          <w:szCs w:val="22"/>
        </w:rPr>
        <w:t xml:space="preserve">crit/Thèse de </w:t>
      </w:r>
      <w:proofErr w:type="spellStart"/>
      <w:r w:rsidR="004236D0">
        <w:rPr>
          <w:rFonts w:ascii="Garamond" w:eastAsia="Garamond" w:hAnsi="Garamond" w:cs="Garamond"/>
          <w:sz w:val="22"/>
          <w:szCs w:val="22"/>
        </w:rPr>
        <w:t>Bachelor</w:t>
      </w:r>
      <w:proofErr w:type="spellEnd"/>
      <w:r w:rsidR="004236D0">
        <w:rPr>
          <w:rFonts w:ascii="Garamond" w:eastAsia="Garamond" w:hAnsi="Garamond" w:cs="Garamond"/>
          <w:sz w:val="22"/>
          <w:szCs w:val="22"/>
        </w:rPr>
        <w:t xml:space="preserve"> </w:t>
      </w:r>
    </w:p>
    <w:p w14:paraId="00000028" w14:textId="6918B1F0" w:rsidR="00AA6D01" w:rsidRDefault="004236D0">
      <w:pPr>
        <w:tabs>
          <w:tab w:val="right" w:pos="10800"/>
        </w:tabs>
        <w:jc w:val="both"/>
        <w:rPr>
          <w:rFonts w:ascii="Garamond" w:eastAsia="Garamond" w:hAnsi="Garamond" w:cs="Garamond"/>
          <w:sz w:val="22"/>
          <w:szCs w:val="22"/>
          <w:lang w:val="ru-RU"/>
        </w:rPr>
      </w:pPr>
      <w:bookmarkStart w:id="2" w:name="_htsjyo90tzso" w:colFirst="0" w:colLast="0"/>
      <w:bookmarkStart w:id="3" w:name="_ixd6fuiq2lxx" w:colFirst="0" w:colLast="0"/>
      <w:bookmarkEnd w:id="2"/>
      <w:bookmarkEnd w:id="3"/>
      <w:r w:rsidRPr="004236D0">
        <w:rPr>
          <w:rFonts w:ascii="Garamond" w:eastAsia="Garamond" w:hAnsi="Garamond" w:cs="Garamond"/>
          <w:sz w:val="22"/>
          <w:szCs w:val="22"/>
        </w:rPr>
        <w:t xml:space="preserve">Pour conclure mon programme de licence à Sciences Po Paris, j’ai dû mobiliser à la fois l’expérience de terrain acquise lors de mes stages et les connaissances académiques accumulées au cours des trois dernières années. J’ai ainsi rédigé mon projet de fin d’études (“Grand </w:t>
      </w:r>
      <w:bookmarkStart w:id="4" w:name="_Hlk196334747"/>
      <w:r w:rsidRPr="004236D0">
        <w:rPr>
          <w:rFonts w:ascii="Garamond" w:eastAsia="Garamond" w:hAnsi="Garamond" w:cs="Garamond"/>
          <w:sz w:val="22"/>
          <w:szCs w:val="22"/>
        </w:rPr>
        <w:t>É</w:t>
      </w:r>
      <w:bookmarkEnd w:id="4"/>
      <w:r w:rsidRPr="004236D0">
        <w:rPr>
          <w:rFonts w:ascii="Garamond" w:eastAsia="Garamond" w:hAnsi="Garamond" w:cs="Garamond"/>
          <w:sz w:val="22"/>
          <w:szCs w:val="22"/>
        </w:rPr>
        <w:t>crit”) sur le soft power linguistique de différents États, allant de l’imposition indirecte de leur domination à la promotion de la coopération internationale par l’enseignement des langues.</w:t>
      </w:r>
    </w:p>
    <w:p w14:paraId="09A33B6D" w14:textId="77777777" w:rsidR="004236D0" w:rsidRPr="004236D0" w:rsidRDefault="004236D0">
      <w:pPr>
        <w:tabs>
          <w:tab w:val="right" w:pos="10800"/>
        </w:tabs>
        <w:jc w:val="both"/>
        <w:rPr>
          <w:rFonts w:ascii="Garamond" w:eastAsia="Garamond" w:hAnsi="Garamond" w:cs="Garamond"/>
          <w:sz w:val="22"/>
          <w:szCs w:val="22"/>
          <w:lang w:val="ru-RU"/>
        </w:rPr>
      </w:pPr>
    </w:p>
    <w:p w14:paraId="70C50370" w14:textId="77777777" w:rsidR="004236D0" w:rsidRPr="004236D0" w:rsidRDefault="004236D0">
      <w:pPr>
        <w:tabs>
          <w:tab w:val="right" w:pos="10800"/>
        </w:tabs>
        <w:jc w:val="both"/>
        <w:rPr>
          <w:rFonts w:ascii="Garamond" w:eastAsia="Garamond" w:hAnsi="Garamond" w:cs="Garamond"/>
          <w:b/>
          <w:sz w:val="22"/>
          <w:szCs w:val="22"/>
        </w:rPr>
      </w:pPr>
    </w:p>
    <w:p w14:paraId="00000029" w14:textId="59F4B2E1" w:rsidR="00AA6D01" w:rsidRPr="004236D0" w:rsidRDefault="004236D0">
      <w:pPr>
        <w:pBdr>
          <w:bottom w:val="single" w:sz="4" w:space="1" w:color="000000"/>
        </w:pBdr>
        <w:jc w:val="both"/>
        <w:rPr>
          <w:rFonts w:ascii="Garamond" w:eastAsia="Garamond" w:hAnsi="Garamond" w:cs="Garamond"/>
          <w:b/>
          <w:sz w:val="24"/>
          <w:szCs w:val="24"/>
        </w:rPr>
      </w:pPr>
      <w:r w:rsidRPr="004236D0">
        <w:rPr>
          <w:rFonts w:ascii="Garamond" w:eastAsia="Garamond" w:hAnsi="Garamond" w:cs="Garamond"/>
          <w:b/>
          <w:sz w:val="24"/>
          <w:szCs w:val="24"/>
        </w:rPr>
        <w:t>COMPÉTENCES LINGUISTIQUES</w:t>
      </w:r>
    </w:p>
    <w:p w14:paraId="0000002A" w14:textId="2143120A" w:rsidR="00AA6D01" w:rsidRPr="004236D0" w:rsidRDefault="004236D0">
      <w:pPr>
        <w:spacing w:line="264" w:lineRule="auto"/>
        <w:jc w:val="both"/>
        <w:rPr>
          <w:rFonts w:ascii="Garamond" w:eastAsia="Garamond" w:hAnsi="Garamond" w:cs="Garamond"/>
          <w:b/>
          <w:sz w:val="22"/>
          <w:szCs w:val="22"/>
        </w:rPr>
      </w:pPr>
      <w:r w:rsidRPr="004236D0">
        <w:rPr>
          <w:rFonts w:ascii="Garamond" w:eastAsia="Garamond" w:hAnsi="Garamond" w:cs="Garamond"/>
          <w:sz w:val="22"/>
          <w:szCs w:val="22"/>
        </w:rPr>
        <w:t>Russe</w:t>
      </w:r>
      <w:r w:rsidR="000A3EE3" w:rsidRPr="004236D0">
        <w:rPr>
          <w:rFonts w:ascii="Garamond" w:eastAsia="Garamond" w:hAnsi="Garamond" w:cs="Garamond"/>
          <w:sz w:val="22"/>
          <w:szCs w:val="22"/>
        </w:rPr>
        <w:t xml:space="preserve"> (</w:t>
      </w:r>
      <w:r w:rsidRPr="004236D0">
        <w:rPr>
          <w:rFonts w:ascii="Garamond" w:eastAsia="Garamond" w:hAnsi="Garamond" w:cs="Garamond"/>
          <w:sz w:val="22"/>
          <w:szCs w:val="22"/>
        </w:rPr>
        <w:t>Langue maternelle</w:t>
      </w:r>
      <w:r w:rsidR="000A3EE3" w:rsidRPr="004236D0">
        <w:rPr>
          <w:rFonts w:ascii="Garamond" w:eastAsia="Garamond" w:hAnsi="Garamond" w:cs="Garamond"/>
          <w:sz w:val="22"/>
          <w:szCs w:val="22"/>
        </w:rPr>
        <w:t xml:space="preserve">)| </w:t>
      </w:r>
      <w:r>
        <w:rPr>
          <w:rFonts w:ascii="Garamond" w:eastAsia="Garamond" w:hAnsi="Garamond" w:cs="Garamond"/>
          <w:sz w:val="22"/>
          <w:szCs w:val="22"/>
        </w:rPr>
        <w:t>Anglais</w:t>
      </w:r>
      <w:r w:rsidR="000A3EE3" w:rsidRPr="004236D0">
        <w:rPr>
          <w:rFonts w:ascii="Garamond" w:eastAsia="Garamond" w:hAnsi="Garamond" w:cs="Garamond"/>
          <w:sz w:val="22"/>
          <w:szCs w:val="22"/>
        </w:rPr>
        <w:t xml:space="preserve"> (</w:t>
      </w:r>
      <w:r>
        <w:rPr>
          <w:rFonts w:ascii="Garamond" w:eastAsia="Garamond" w:hAnsi="Garamond" w:cs="Garamond"/>
          <w:sz w:val="22"/>
          <w:szCs w:val="22"/>
        </w:rPr>
        <w:t>C2</w:t>
      </w:r>
      <w:r w:rsidR="000A3EE3" w:rsidRPr="004236D0">
        <w:rPr>
          <w:rFonts w:ascii="Garamond" w:eastAsia="Garamond" w:hAnsi="Garamond" w:cs="Garamond"/>
          <w:sz w:val="22"/>
          <w:szCs w:val="22"/>
        </w:rPr>
        <w:t xml:space="preserve">) | </w:t>
      </w:r>
      <w:r>
        <w:rPr>
          <w:rFonts w:ascii="Garamond" w:eastAsia="Garamond" w:hAnsi="Garamond" w:cs="Garamond"/>
          <w:sz w:val="22"/>
          <w:szCs w:val="22"/>
        </w:rPr>
        <w:t>Français</w:t>
      </w:r>
      <w:r w:rsidR="000A3EE3" w:rsidRPr="004236D0">
        <w:rPr>
          <w:rFonts w:ascii="Garamond" w:eastAsia="Garamond" w:hAnsi="Garamond" w:cs="Garamond"/>
          <w:sz w:val="22"/>
          <w:szCs w:val="22"/>
        </w:rPr>
        <w:t xml:space="preserve"> (</w:t>
      </w:r>
      <w:r>
        <w:rPr>
          <w:rFonts w:ascii="Garamond" w:eastAsia="Garamond" w:hAnsi="Garamond" w:cs="Garamond"/>
          <w:sz w:val="22"/>
          <w:szCs w:val="22"/>
        </w:rPr>
        <w:t>C2</w:t>
      </w:r>
      <w:r w:rsidR="000A3EE3" w:rsidRPr="004236D0">
        <w:rPr>
          <w:rFonts w:ascii="Garamond" w:eastAsia="Garamond" w:hAnsi="Garamond" w:cs="Garamond"/>
          <w:sz w:val="22"/>
          <w:szCs w:val="22"/>
        </w:rPr>
        <w:t xml:space="preserve">) | </w:t>
      </w:r>
      <w:r>
        <w:rPr>
          <w:rFonts w:ascii="Garamond" w:eastAsia="Garamond" w:hAnsi="Garamond" w:cs="Garamond"/>
          <w:sz w:val="22"/>
          <w:szCs w:val="22"/>
        </w:rPr>
        <w:t>Italien</w:t>
      </w:r>
      <w:r w:rsidR="000A3EE3" w:rsidRPr="004236D0">
        <w:rPr>
          <w:rFonts w:ascii="Garamond" w:eastAsia="Garamond" w:hAnsi="Garamond" w:cs="Garamond"/>
          <w:sz w:val="22"/>
          <w:szCs w:val="22"/>
        </w:rPr>
        <w:t xml:space="preserve"> (</w:t>
      </w:r>
      <w:r>
        <w:rPr>
          <w:rFonts w:ascii="Garamond" w:eastAsia="Garamond" w:hAnsi="Garamond" w:cs="Garamond"/>
          <w:sz w:val="22"/>
          <w:szCs w:val="22"/>
        </w:rPr>
        <w:t>C1</w:t>
      </w:r>
      <w:r w:rsidR="000A3EE3" w:rsidRPr="004236D0">
        <w:rPr>
          <w:rFonts w:ascii="Garamond" w:eastAsia="Garamond" w:hAnsi="Garamond" w:cs="Garamond"/>
          <w:sz w:val="22"/>
          <w:szCs w:val="22"/>
        </w:rPr>
        <w:t xml:space="preserve">) </w:t>
      </w:r>
    </w:p>
    <w:p w14:paraId="0000002B" w14:textId="77777777" w:rsidR="00AA6D01" w:rsidRPr="004236D0" w:rsidRDefault="00AA6D01">
      <w:pPr>
        <w:pBdr>
          <w:bottom w:val="single" w:sz="4" w:space="1" w:color="000000"/>
        </w:pBdr>
        <w:jc w:val="both"/>
        <w:rPr>
          <w:rFonts w:ascii="Garamond" w:eastAsia="Garamond" w:hAnsi="Garamond" w:cs="Garamond"/>
          <w:b/>
          <w:sz w:val="22"/>
          <w:szCs w:val="22"/>
        </w:rPr>
      </w:pPr>
    </w:p>
    <w:p w14:paraId="0000002C" w14:textId="78787330" w:rsidR="00AA6D01" w:rsidRPr="00153710" w:rsidRDefault="004236D0">
      <w:pPr>
        <w:pBdr>
          <w:bottom w:val="single" w:sz="4" w:space="1" w:color="000000"/>
        </w:pBdr>
        <w:jc w:val="both"/>
        <w:rPr>
          <w:rFonts w:ascii="Garamond" w:eastAsia="Garamond" w:hAnsi="Garamond" w:cs="Garamond"/>
          <w:b/>
          <w:sz w:val="24"/>
          <w:szCs w:val="24"/>
          <w:lang w:val="en-US"/>
        </w:rPr>
      </w:pPr>
      <w:r>
        <w:rPr>
          <w:rFonts w:ascii="Garamond" w:eastAsia="Garamond" w:hAnsi="Garamond" w:cs="Garamond"/>
          <w:b/>
          <w:sz w:val="24"/>
          <w:szCs w:val="24"/>
          <w:lang w:val="en-US"/>
        </w:rPr>
        <w:t xml:space="preserve">AUTRES </w:t>
      </w:r>
      <w:r w:rsidRPr="004236D0">
        <w:rPr>
          <w:rFonts w:ascii="Garamond" w:eastAsia="Garamond" w:hAnsi="Garamond" w:cs="Garamond"/>
          <w:b/>
          <w:sz w:val="24"/>
          <w:szCs w:val="24"/>
          <w:lang w:val="en-US"/>
        </w:rPr>
        <w:t>COMPÉTENCES</w:t>
      </w:r>
      <w:r w:rsidR="000A3EE3" w:rsidRPr="00153710">
        <w:rPr>
          <w:rFonts w:ascii="Garamond" w:eastAsia="Garamond" w:hAnsi="Garamond" w:cs="Garamond"/>
          <w:b/>
          <w:sz w:val="24"/>
          <w:szCs w:val="24"/>
          <w:lang w:val="en-US"/>
        </w:rPr>
        <w:t xml:space="preserve"> </w:t>
      </w:r>
    </w:p>
    <w:p w14:paraId="0000002D" w14:textId="24F942CE" w:rsidR="00AA6D01" w:rsidRPr="000A3EE3" w:rsidRDefault="000A3EE3">
      <w:pPr>
        <w:spacing w:line="264" w:lineRule="auto"/>
        <w:jc w:val="both"/>
        <w:rPr>
          <w:rFonts w:ascii="Garamond" w:eastAsia="Garamond" w:hAnsi="Garamond" w:cs="Garamond"/>
          <w:sz w:val="22"/>
          <w:szCs w:val="22"/>
          <w:lang w:val="en-US"/>
        </w:rPr>
      </w:pPr>
      <w:r w:rsidRPr="004236D0">
        <w:rPr>
          <w:rFonts w:ascii="Garamond" w:eastAsia="Garamond" w:hAnsi="Garamond" w:cs="Garamond"/>
          <w:sz w:val="22"/>
          <w:szCs w:val="22"/>
        </w:rPr>
        <w:t xml:space="preserve">Microsoft Office | </w:t>
      </w:r>
      <w:r w:rsidR="004236D0" w:rsidRPr="004236D0">
        <w:rPr>
          <w:rFonts w:ascii="Garamond" w:eastAsia="Garamond" w:hAnsi="Garamond" w:cs="Garamond"/>
          <w:sz w:val="22"/>
          <w:szCs w:val="22"/>
        </w:rPr>
        <w:t>Gestion des Contrats</w:t>
      </w:r>
      <w:r w:rsidRPr="004236D0">
        <w:rPr>
          <w:rFonts w:ascii="Garamond" w:eastAsia="Garamond" w:hAnsi="Garamond" w:cs="Garamond"/>
          <w:sz w:val="22"/>
          <w:szCs w:val="22"/>
        </w:rPr>
        <w:t xml:space="preserve"> | </w:t>
      </w:r>
      <w:r w:rsidR="004236D0" w:rsidRPr="004236D0">
        <w:rPr>
          <w:rFonts w:ascii="Garamond" w:eastAsia="Garamond" w:hAnsi="Garamond" w:cs="Garamond"/>
          <w:sz w:val="22"/>
          <w:szCs w:val="22"/>
        </w:rPr>
        <w:t xml:space="preserve">Conseil en </w:t>
      </w:r>
      <w:r w:rsidR="004236D0">
        <w:rPr>
          <w:rFonts w:ascii="Garamond" w:eastAsia="Garamond" w:hAnsi="Garamond" w:cs="Garamond"/>
          <w:sz w:val="22"/>
          <w:szCs w:val="22"/>
        </w:rPr>
        <w:t>Matières Financière et Juridique</w:t>
      </w:r>
      <w:r w:rsidRPr="004236D0">
        <w:rPr>
          <w:rFonts w:ascii="Garamond" w:eastAsia="Garamond" w:hAnsi="Garamond" w:cs="Garamond"/>
          <w:sz w:val="22"/>
          <w:szCs w:val="22"/>
        </w:rPr>
        <w:t xml:space="preserve"> | </w:t>
      </w:r>
      <w:r w:rsidR="004236D0">
        <w:rPr>
          <w:rFonts w:ascii="Garamond" w:eastAsia="Garamond" w:hAnsi="Garamond" w:cs="Garamond"/>
          <w:sz w:val="22"/>
          <w:szCs w:val="22"/>
        </w:rPr>
        <w:t>Journalisme</w:t>
      </w:r>
      <w:r w:rsidRPr="004236D0">
        <w:rPr>
          <w:rFonts w:ascii="Garamond" w:eastAsia="Garamond" w:hAnsi="Garamond" w:cs="Garamond"/>
          <w:sz w:val="22"/>
          <w:szCs w:val="22"/>
        </w:rPr>
        <w:t xml:space="preserve"> | </w:t>
      </w:r>
      <w:r w:rsidR="004236D0">
        <w:rPr>
          <w:rFonts w:ascii="Garamond" w:eastAsia="Garamond" w:hAnsi="Garamond" w:cs="Garamond"/>
          <w:sz w:val="22"/>
          <w:szCs w:val="22"/>
        </w:rPr>
        <w:t>Enseignement de Langue</w:t>
      </w:r>
      <w:r w:rsidRPr="004236D0">
        <w:rPr>
          <w:rFonts w:ascii="Garamond" w:eastAsia="Garamond" w:hAnsi="Garamond" w:cs="Garamond"/>
          <w:sz w:val="22"/>
          <w:szCs w:val="22"/>
        </w:rPr>
        <w:t xml:space="preserve"> | </w:t>
      </w:r>
      <w:r w:rsidR="004236D0">
        <w:rPr>
          <w:rFonts w:ascii="Garamond" w:eastAsia="Garamond" w:hAnsi="Garamond" w:cs="Garamond"/>
          <w:sz w:val="22"/>
          <w:szCs w:val="22"/>
        </w:rPr>
        <w:t xml:space="preserve">Organisation et Coordination des </w:t>
      </w:r>
      <w:r w:rsidRPr="000A3EE3">
        <w:rPr>
          <w:rFonts w:ascii="Garamond" w:eastAsia="Garamond" w:hAnsi="Garamond" w:cs="Garamond"/>
          <w:sz w:val="22"/>
          <w:szCs w:val="22"/>
        </w:rPr>
        <w:t>É</w:t>
      </w:r>
      <w:r>
        <w:rPr>
          <w:rFonts w:ascii="Garamond" w:eastAsia="Garamond" w:hAnsi="Garamond" w:cs="Garamond"/>
          <w:sz w:val="22"/>
          <w:szCs w:val="22"/>
        </w:rPr>
        <w:t>vénements</w:t>
      </w:r>
      <w:r w:rsidRPr="004236D0">
        <w:rPr>
          <w:rFonts w:ascii="Garamond" w:eastAsia="Garamond" w:hAnsi="Garamond" w:cs="Garamond"/>
          <w:sz w:val="22"/>
          <w:szCs w:val="22"/>
        </w:rPr>
        <w:t xml:space="preserve"> | </w:t>
      </w:r>
      <w:r>
        <w:rPr>
          <w:rFonts w:ascii="Garamond" w:eastAsia="Garamond" w:hAnsi="Garamond" w:cs="Garamond"/>
          <w:sz w:val="22"/>
          <w:szCs w:val="22"/>
        </w:rPr>
        <w:t>Négociation</w:t>
      </w:r>
    </w:p>
    <w:sectPr w:rsidR="00AA6D01" w:rsidRPr="000A3EE3">
      <w:headerReference w:type="even" r:id="rId7"/>
      <w:headerReference w:type="default" r:id="rId8"/>
      <w:footerReference w:type="even" r:id="rId9"/>
      <w:footerReference w:type="default" r:id="rId10"/>
      <w:headerReference w:type="first" r:id="rId11"/>
      <w:footerReference w:type="first" r:id="rId12"/>
      <w:pgSz w:w="12240" w:h="15840"/>
      <w:pgMar w:top="850" w:right="850" w:bottom="850" w:left="85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0F7C29" w14:textId="77777777" w:rsidR="00661C7A" w:rsidRDefault="00661C7A">
      <w:r>
        <w:separator/>
      </w:r>
    </w:p>
  </w:endnote>
  <w:endnote w:type="continuationSeparator" w:id="0">
    <w:p w14:paraId="00EF8C75" w14:textId="77777777" w:rsidR="00661C7A" w:rsidRDefault="00661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embedRegular r:id="rId3" w:fontKey="{DFF0A879-BE03-455F-8345-72F0AFD9757F}"/>
    <w:embedBold r:id="rId4" w:fontKey="{C6360698-42E9-4A96-999E-3FC2ADABE48C}"/>
  </w:font>
  <w:font w:name="Franklin Gothic">
    <w:charset w:val="00"/>
    <w:family w:val="auto"/>
    <w:pitch w:val="default"/>
    <w:embedRegular r:id="rId5" w:fontKey="{6F6BC323-F779-CF45-9481-F7576CD60ADB}"/>
  </w:font>
  <w:font w:name="Calibri">
    <w:panose1 w:val="020F0502020204030204"/>
    <w:charset w:val="CC"/>
    <w:family w:val="swiss"/>
    <w:pitch w:val="variable"/>
    <w:sig w:usb0="E4002EFF" w:usb1="C000ACFF" w:usb2="00000009" w:usb3="00000000" w:csb0="000001FF" w:csb1="00000000"/>
    <w:embedRegular r:id="rId6" w:fontKey="{0B1FA04C-6DA4-49E3-97B9-A7A66466D19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33FB2" w14:textId="77777777" w:rsidR="004A6806" w:rsidRDefault="004A680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F" w14:textId="77777777" w:rsidR="00AA6D01" w:rsidRDefault="00AA6D01">
    <w:pPr>
      <w:spacing w:after="72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BA2AB" w14:textId="77777777" w:rsidR="004A6806" w:rsidRDefault="004A680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FE4344" w14:textId="77777777" w:rsidR="00661C7A" w:rsidRDefault="00661C7A">
      <w:r>
        <w:separator/>
      </w:r>
    </w:p>
  </w:footnote>
  <w:footnote w:type="continuationSeparator" w:id="0">
    <w:p w14:paraId="775B3715" w14:textId="77777777" w:rsidR="00661C7A" w:rsidRDefault="00661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961CB" w14:textId="77777777" w:rsidR="004A6806" w:rsidRDefault="004A680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E" w14:textId="77777777" w:rsidR="00AA6D01" w:rsidRDefault="00AA6D01">
    <w:pPr>
      <w:spacing w:before="720" w:after="24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0" w14:textId="77777777" w:rsidR="00AA6D01" w:rsidRDefault="00AA6D01">
    <w:pP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4C5398"/>
    <w:multiLevelType w:val="multilevel"/>
    <w:tmpl w:val="8C365C4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4680873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displayBackgroundShape/>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D01"/>
    <w:rsid w:val="000A3EE3"/>
    <w:rsid w:val="001140AF"/>
    <w:rsid w:val="00153710"/>
    <w:rsid w:val="004236D0"/>
    <w:rsid w:val="004A6806"/>
    <w:rsid w:val="00617FA6"/>
    <w:rsid w:val="00661C7A"/>
    <w:rsid w:val="009A0BE9"/>
    <w:rsid w:val="00AA6D01"/>
    <w:rsid w:val="00AE5697"/>
    <w:rsid w:val="00BB440D"/>
    <w:rsid w:val="00D06954"/>
    <w:rsid w:val="00FE6B0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DF1B97"/>
  <w15:docId w15:val="{96C0BEBC-A090-4D06-8FAC-FA80DF049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highlight w:val="white"/>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aragraphedeliste">
    <w:name w:val="List Paragraph"/>
    <w:basedOn w:val="Normal"/>
    <w:uiPriority w:val="34"/>
    <w:qFormat/>
    <w:rsid w:val="00153710"/>
    <w:pPr>
      <w:ind w:left="720"/>
      <w:contextualSpacing/>
    </w:pPr>
  </w:style>
  <w:style w:type="paragraph" w:styleId="En-tte">
    <w:name w:val="header"/>
    <w:basedOn w:val="Normal"/>
    <w:link w:val="En-tteCar"/>
    <w:uiPriority w:val="99"/>
    <w:unhideWhenUsed/>
    <w:rsid w:val="004A6806"/>
    <w:pPr>
      <w:tabs>
        <w:tab w:val="center" w:pos="4536"/>
        <w:tab w:val="right" w:pos="9072"/>
      </w:tabs>
    </w:pPr>
  </w:style>
  <w:style w:type="character" w:customStyle="1" w:styleId="En-tteCar">
    <w:name w:val="En-tête Car"/>
    <w:basedOn w:val="Policepardfaut"/>
    <w:link w:val="En-tte"/>
    <w:uiPriority w:val="99"/>
    <w:rsid w:val="004A6806"/>
  </w:style>
  <w:style w:type="paragraph" w:styleId="Pieddepage">
    <w:name w:val="footer"/>
    <w:basedOn w:val="Normal"/>
    <w:link w:val="PieddepageCar"/>
    <w:uiPriority w:val="99"/>
    <w:unhideWhenUsed/>
    <w:rsid w:val="004A6806"/>
    <w:pPr>
      <w:tabs>
        <w:tab w:val="center" w:pos="4536"/>
        <w:tab w:val="right" w:pos="9072"/>
      </w:tabs>
    </w:pPr>
  </w:style>
  <w:style w:type="character" w:customStyle="1" w:styleId="PieddepageCar">
    <w:name w:val="Pied de page Car"/>
    <w:basedOn w:val="Policepardfaut"/>
    <w:link w:val="Pieddepage"/>
    <w:uiPriority w:val="99"/>
    <w:rsid w:val="004A68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 /><Relationship Id="rId13" Type="http://schemas.openxmlformats.org/officeDocument/2006/relationships/fontTable" Target="fontTable.xml" /><Relationship Id="rId3" Type="http://schemas.openxmlformats.org/officeDocument/2006/relationships/settings" Target="settings.xml" /><Relationship Id="rId7" Type="http://schemas.openxmlformats.org/officeDocument/2006/relationships/header" Target="header1.xml" /><Relationship Id="rId12" Type="http://schemas.openxmlformats.org/officeDocument/2006/relationships/footer" Target="footer3.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eader" Target="header3.xml" /><Relationship Id="rId5" Type="http://schemas.openxmlformats.org/officeDocument/2006/relationships/footnotes" Target="footnotes.xml" /><Relationship Id="rId10" Type="http://schemas.openxmlformats.org/officeDocument/2006/relationships/footer" Target="footer2.xml" /><Relationship Id="rId4" Type="http://schemas.openxmlformats.org/officeDocument/2006/relationships/webSettings" Target="webSettings.xml" /><Relationship Id="rId9" Type="http://schemas.openxmlformats.org/officeDocument/2006/relationships/footer" Target="footer1.xml" /><Relationship Id="rId14" Type="http://schemas.openxmlformats.org/officeDocument/2006/relationships/theme" Target="theme/theme1.xml" /></Relationships>
</file>

<file path=word/_rels/fontTable.xml.rels><?xml version="1.0" encoding="UTF-8" standalone="yes"?>
<Relationships xmlns="http://schemas.openxmlformats.org/package/2006/relationships"><Relationship Id="rId3" Type="http://schemas.openxmlformats.org/officeDocument/2006/relationships/font" Target="fonts/font3.odttf" /><Relationship Id="rId6" Type="http://schemas.openxmlformats.org/officeDocument/2006/relationships/font" Target="fonts/font6.odttf" /><Relationship Id="rId5" Type="http://schemas.openxmlformats.org/officeDocument/2006/relationships/font" Target="fonts/font1.odttf" /><Relationship Id="rId4" Type="http://schemas.openxmlformats.org/officeDocument/2006/relationships/font" Target="fonts/font4.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795</Words>
  <Characters>4374</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dc:creator>
  <cp:lastModifiedBy>Alina Tsoy</cp:lastModifiedBy>
  <cp:revision>3</cp:revision>
  <dcterms:created xsi:type="dcterms:W3CDTF">2025-07-21T20:14:00Z</dcterms:created>
  <dcterms:modified xsi:type="dcterms:W3CDTF">2025-07-21T20:27:00Z</dcterms:modified>
</cp:coreProperties>
</file>